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A" w:rsidRPr="006043E9" w:rsidRDefault="006043E9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6043E9">
        <w:rPr>
          <w:rFonts w:asciiTheme="minorHAnsi" w:hAnsiTheme="minorHAnsi" w:cstheme="minorHAnsi"/>
          <w:b/>
        </w:rPr>
        <w:t>Allegato 1</w:t>
      </w:r>
      <w:r w:rsidR="00B0208A">
        <w:rPr>
          <w:rFonts w:asciiTheme="minorHAnsi" w:hAnsiTheme="minorHAnsi" w:cstheme="minorHAnsi"/>
          <w:b/>
        </w:rPr>
        <w:t xml:space="preserve"> – Tassonomia prodotti</w:t>
      </w:r>
    </w:p>
    <w:p w:rsid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6043E9" w:rsidRPr="006043E9" w:rsidRDefault="006043E9" w:rsidP="006043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43E9">
        <w:rPr>
          <w:rFonts w:asciiTheme="minorHAnsi" w:hAnsiTheme="minorHAnsi" w:cstheme="minorHAnsi"/>
          <w:b/>
          <w:bCs/>
          <w:sz w:val="22"/>
          <w:szCs w:val="22"/>
        </w:rPr>
        <w:t>Suturatrici cutanee – EMDN H0201</w:t>
      </w:r>
    </w:p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1602"/>
        <w:gridCol w:w="1416"/>
        <w:gridCol w:w="1887"/>
        <w:gridCol w:w="1573"/>
        <w:gridCol w:w="2047"/>
        <w:gridCol w:w="2636"/>
      </w:tblGrid>
      <w:tr w:rsidR="006043E9" w:rsidRPr="006043E9" w:rsidTr="00CE522E">
        <w:trPr>
          <w:cantSplit/>
          <w:tblHeader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Utilizzo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Monouso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Monopaziente</w:t>
            </w:r>
          </w:p>
          <w:p w:rsidR="006043E9" w:rsidRPr="006043E9" w:rsidRDefault="001469E4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Riutilizzabile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Con 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Senza lama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Alimentazione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Manuale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A batteria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i/>
              </w:rPr>
              <w:t>Ricariche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Precaricata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Con ricariche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Ambito procedura chirurgica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Ginecologica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Urologica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Toracica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 – Pediatrica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 –  Altro (specificare)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17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610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4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53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203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059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586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44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1990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706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28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199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91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116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939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614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21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43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19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733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2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427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1884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323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24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78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6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63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04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506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396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381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027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535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56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87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38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850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8564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2586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52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6043E9" w:rsidRDefault="006043E9">
      <w:pPr>
        <w:spacing w:after="160" w:line="259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:rsidR="006043E9" w:rsidRPr="006043E9" w:rsidRDefault="006043E9" w:rsidP="006043E9">
      <w:pPr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6043E9">
        <w:rPr>
          <w:rFonts w:asciiTheme="minorHAnsi" w:hAnsiTheme="minorHAnsi" w:cstheme="minorHAnsi"/>
          <w:b/>
          <w:sz w:val="22"/>
          <w:szCs w:val="22"/>
        </w:rPr>
        <w:lastRenderedPageBreak/>
        <w:t>Suturatrici per chirugia aperta – EMDN H0202</w:t>
      </w:r>
    </w:p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1602"/>
        <w:gridCol w:w="1416"/>
        <w:gridCol w:w="1887"/>
        <w:gridCol w:w="1573"/>
        <w:gridCol w:w="2047"/>
        <w:gridCol w:w="2636"/>
      </w:tblGrid>
      <w:tr w:rsidR="006043E9" w:rsidRPr="006043E9" w:rsidTr="00CE522E">
        <w:trPr>
          <w:cantSplit/>
          <w:tblHeader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Utilizzo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Monouso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Monopaziente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3 – </w:t>
            </w:r>
            <w:r w:rsidR="00EE44A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Riutilizzabile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Con 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Senza lama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Alimentazione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Manuale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A batteria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i/>
              </w:rPr>
              <w:t>Ricariche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Precaricata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Con ricariche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Ambito procedura chirurgica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Ginecologica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Urologica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Toracica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 – Pediatrica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 –  Altro (specificare)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ind w:left="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Lineare Retta</w:t>
            </w:r>
          </w:p>
        </w:tc>
        <w:tc>
          <w:tcPr>
            <w:tcW w:w="3909" w:type="pct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838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A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83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306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59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A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684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670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101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3336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91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42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77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33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237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62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103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10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51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805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1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6848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6135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411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11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1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038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63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16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42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24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587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22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35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58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6385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30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84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3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16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6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538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606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Lineare Articolata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260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49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67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13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76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1078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826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174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609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0890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98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2252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87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32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53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08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785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68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72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24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99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595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48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22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411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02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314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771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05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4202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038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04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78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093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337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3680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562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020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45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94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79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61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043E9" w:rsidRPr="006043E9" w:rsidRDefault="006043E9" w:rsidP="00CE522E">
            <w:pPr>
              <w:ind w:left="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Circolare Retta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768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48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91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263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4361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938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57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9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87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14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19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874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2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65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5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604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955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191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871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96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73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27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232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445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62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809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10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6925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475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982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55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46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0962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44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54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33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276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70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120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306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765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Circolare Curva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6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471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994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72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47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057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81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204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031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77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81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48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003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19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97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05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690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222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494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638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7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012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4834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136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87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3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304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7255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833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3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61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811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312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97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553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215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34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436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434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275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302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Circolare Borsa di Tabacco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921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7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22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79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51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53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776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71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37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215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2713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22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352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67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49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32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933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41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02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21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51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981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580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5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700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275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73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70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850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56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923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03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337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413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40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43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48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205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77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611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3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40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043E9" w:rsidRPr="006043E9" w:rsidRDefault="006043E9" w:rsidP="00CE522E">
            <w:pPr>
              <w:ind w:left="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Semicircolare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063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396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713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09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455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445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16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20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5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525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037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63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66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10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51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03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16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207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76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77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625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198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895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759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295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909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107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00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452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084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573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22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473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02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817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4929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23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499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6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560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02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396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043E9" w:rsidRPr="006043E9" w:rsidRDefault="006043E9" w:rsidP="00CE522E">
            <w:pPr>
              <w:ind w:left="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Altro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79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08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42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074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42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65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661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599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560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410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45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67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9777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86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87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13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33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212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08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286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98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19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61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73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792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64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68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48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465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905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14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79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52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31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459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946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86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983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90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712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89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43E9" w:rsidRPr="006043E9" w:rsidRDefault="006043E9" w:rsidP="006043E9">
      <w:pPr>
        <w:rPr>
          <w:rFonts w:asciiTheme="minorHAnsi" w:hAnsiTheme="minorHAnsi" w:cstheme="minorHAnsi"/>
          <w:b/>
          <w:sz w:val="22"/>
          <w:szCs w:val="22"/>
        </w:rPr>
      </w:pPr>
      <w:r w:rsidRPr="006043E9">
        <w:rPr>
          <w:rFonts w:asciiTheme="minorHAnsi" w:hAnsiTheme="minorHAnsi" w:cstheme="minorHAnsi"/>
          <w:b/>
          <w:sz w:val="22"/>
          <w:szCs w:val="22"/>
        </w:rPr>
        <w:lastRenderedPageBreak/>
        <w:t>Suturatrici per videochirurgia – EMDN H0203</w:t>
      </w:r>
    </w:p>
    <w:p w:rsid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1602"/>
        <w:gridCol w:w="1416"/>
        <w:gridCol w:w="1887"/>
        <w:gridCol w:w="1573"/>
        <w:gridCol w:w="2047"/>
        <w:gridCol w:w="2636"/>
      </w:tblGrid>
      <w:tr w:rsidR="006043E9" w:rsidRPr="006043E9" w:rsidTr="00CE522E">
        <w:trPr>
          <w:cantSplit/>
          <w:tblHeader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Utilizzo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Monouso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Monopaziente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Riutilizzabili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Con 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Senza lama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Alimentazione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Manuale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A batteria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i/>
              </w:rPr>
              <w:t>Ricariche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Precaricata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Con ricariche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Ambito procedura chirurgica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Ginecologica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Urologica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Toracica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 – Pediatrica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 –  Altro (specificare)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043E9" w:rsidRPr="006043E9" w:rsidRDefault="006043E9" w:rsidP="00CE522E">
            <w:pPr>
              <w:spacing w:before="40" w:after="40"/>
              <w:ind w:left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Lineare Retta</w:t>
            </w:r>
          </w:p>
        </w:tc>
        <w:tc>
          <w:tcPr>
            <w:tcW w:w="3909" w:type="pct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90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280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378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65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549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848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994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987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731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176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15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499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49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96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760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82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89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990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791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623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629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360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20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795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79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069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12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886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9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84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049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85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010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6778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8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56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76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9854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91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36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164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077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Lineare Articolata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35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2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764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19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666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008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87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24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042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024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557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041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08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082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607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7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456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24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17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51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753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288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09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274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645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341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669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241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06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52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95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8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425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775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4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876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509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024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29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500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427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043E9" w:rsidRPr="006043E9" w:rsidRDefault="006043E9" w:rsidP="00CE522E">
            <w:pPr>
              <w:ind w:left="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Circolare Curva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56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00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26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8630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504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69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8348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3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200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050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02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52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28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612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3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544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887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31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05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126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52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03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5676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1186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46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440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993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05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8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10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0087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272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38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464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144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887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339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2596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392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282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887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893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043E9" w:rsidRPr="006043E9" w:rsidRDefault="006043E9" w:rsidP="00CE522E">
            <w:pPr>
              <w:spacing w:before="40" w:after="40"/>
              <w:ind w:left="3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sz w:val="22"/>
                <w:szCs w:val="22"/>
              </w:rPr>
              <w:t>Altro</w:t>
            </w:r>
          </w:p>
        </w:tc>
        <w:tc>
          <w:tcPr>
            <w:tcW w:w="3909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985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53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00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256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2110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54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378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153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357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146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92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16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4736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882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818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607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363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111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847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093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943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46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157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846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86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6938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298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465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753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590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26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520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302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512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197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347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013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231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462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67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8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90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6043E9" w:rsidRDefault="006043E9">
      <w:pPr>
        <w:spacing w:after="160" w:line="259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:rsidR="006043E9" w:rsidRPr="006043E9" w:rsidRDefault="006043E9" w:rsidP="006043E9">
      <w:pPr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6043E9">
        <w:rPr>
          <w:rFonts w:asciiTheme="minorHAnsi" w:hAnsiTheme="minorHAnsi" w:cstheme="minorHAnsi"/>
          <w:b/>
          <w:sz w:val="22"/>
          <w:szCs w:val="22"/>
        </w:rPr>
        <w:lastRenderedPageBreak/>
        <w:t>Suturatrici Rettali Transanali – EMDN H0204</w:t>
      </w:r>
    </w:p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1602"/>
        <w:gridCol w:w="1416"/>
        <w:gridCol w:w="1887"/>
        <w:gridCol w:w="1573"/>
        <w:gridCol w:w="2047"/>
        <w:gridCol w:w="2636"/>
      </w:tblGrid>
      <w:tr w:rsidR="006043E9" w:rsidRPr="006043E9" w:rsidTr="00CE522E">
        <w:trPr>
          <w:cantSplit/>
          <w:tblHeader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Utilizzo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Monouso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Monopaziente</w:t>
            </w:r>
          </w:p>
          <w:p w:rsidR="006043E9" w:rsidRPr="006043E9" w:rsidRDefault="00EE44AD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Riutilizzabile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Con 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Senza lama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Alimentazione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Manuale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A batteria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i/>
              </w:rPr>
              <w:t>Ricariche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Precaricata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Con ricariche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Ambito procedura chirurgica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Ginecologica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Urologica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Toracica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 – Pediatrica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 –  Altro (specificare)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1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55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9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93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221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947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05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09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1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72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4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16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106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39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19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Modello 2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632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469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786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4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964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185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403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67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113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48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980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026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75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836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ind w:left="31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i/>
                <w:sz w:val="18"/>
                <w:szCs w:val="18"/>
              </w:rPr>
              <w:t>…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555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28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54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2897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88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917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97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041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002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087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600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74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586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043E9" w:rsidRPr="006043E9" w:rsidRDefault="00AC59E7" w:rsidP="00CE522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509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E9" w:rsidRPr="006043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3E9" w:rsidRPr="006043E9">
              <w:rPr>
                <w:rFonts w:asciiTheme="minorHAnsi" w:hAnsiTheme="minorHAnsi" w:cstheme="minorHAnsi"/>
                <w:sz w:val="18"/>
                <w:szCs w:val="18"/>
              </w:rPr>
              <w:t>5 ___________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6043E9" w:rsidRDefault="006043E9">
      <w:pPr>
        <w:spacing w:after="160" w:line="259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:rsidR="006043E9" w:rsidRPr="006043E9" w:rsidRDefault="006043E9" w:rsidP="006043E9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6043E9">
        <w:rPr>
          <w:rFonts w:asciiTheme="minorHAnsi" w:hAnsiTheme="minorHAnsi" w:cstheme="minorHAnsi"/>
          <w:b/>
          <w:bCs/>
          <w:sz w:val="22"/>
          <w:szCs w:val="20"/>
        </w:rPr>
        <w:lastRenderedPageBreak/>
        <w:t>Altro</w:t>
      </w:r>
    </w:p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1602"/>
        <w:gridCol w:w="1416"/>
        <w:gridCol w:w="1887"/>
        <w:gridCol w:w="1573"/>
        <w:gridCol w:w="2047"/>
        <w:gridCol w:w="2636"/>
      </w:tblGrid>
      <w:tr w:rsidR="006043E9" w:rsidRPr="006043E9" w:rsidTr="00CE522E">
        <w:trPr>
          <w:cantSplit/>
          <w:tblHeader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Descrizione</w:t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Utilizzo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Monouso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Monopaziente</w:t>
            </w:r>
          </w:p>
          <w:p w:rsidR="006043E9" w:rsidRPr="006043E9" w:rsidRDefault="00EE44AD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Riutilizzabile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Con lama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Senza lama</w:t>
            </w: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Alimentazione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Manuale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A batteria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43E9">
              <w:rPr>
                <w:rFonts w:asciiTheme="minorHAnsi" w:hAnsiTheme="minorHAnsi" w:cstheme="minorHAnsi"/>
                <w:b/>
                <w:i/>
              </w:rPr>
              <w:t>Ricariche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Precaricata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Con ricariche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Ambito procedura chirurgica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 – Ginecologica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– Urologica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 – Toracica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 – Pediatrica</w:t>
            </w:r>
          </w:p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043E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 –  Altro (specificare)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043E9" w:rsidRPr="006043E9" w:rsidRDefault="006043E9" w:rsidP="00CE522E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6043E9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ind w:left="31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43E9" w:rsidRPr="006043E9" w:rsidTr="00CE522E">
        <w:trPr>
          <w:cantSplit/>
        </w:trPr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ind w:left="31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43E9" w:rsidRPr="006043E9" w:rsidRDefault="006043E9" w:rsidP="00CE52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6043E9" w:rsidRP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0C4ADA" w:rsidRPr="002B70B7" w:rsidRDefault="000C4ADA" w:rsidP="000C4ADA">
      <w:pPr>
        <w:pStyle w:val="Paragrafoelenc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Note</w:t>
      </w:r>
      <w:r w:rsidRPr="002B70B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3608"/>
      </w:tblGrid>
      <w:tr w:rsidR="000C4ADA" w:rsidTr="000C4ADA">
        <w:trPr>
          <w:trHeight w:val="1824"/>
        </w:trPr>
        <w:tc>
          <w:tcPr>
            <w:tcW w:w="13608" w:type="dxa"/>
            <w:shd w:val="clear" w:color="auto" w:fill="F2F2F2" w:themeFill="background1" w:themeFillShade="F2"/>
          </w:tcPr>
          <w:p w:rsidR="000C4ADA" w:rsidRDefault="000C4ADA" w:rsidP="000C4AD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043E9" w:rsidRPr="006043E9" w:rsidRDefault="006043E9" w:rsidP="006043E9">
      <w:pPr>
        <w:rPr>
          <w:rFonts w:asciiTheme="minorHAnsi" w:hAnsiTheme="minorHAnsi" w:cstheme="minorHAnsi"/>
          <w:bCs/>
          <w:sz w:val="20"/>
          <w:szCs w:val="20"/>
        </w:rPr>
      </w:pPr>
    </w:p>
    <w:p w:rsidR="006043E9" w:rsidRDefault="006043E9"/>
    <w:p w:rsidR="000C4ADA" w:rsidRDefault="000C4ADA"/>
    <w:sectPr w:rsidR="000C4ADA" w:rsidSect="006043E9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E7" w:rsidRDefault="00AC59E7" w:rsidP="006043E9">
      <w:r>
        <w:separator/>
      </w:r>
    </w:p>
  </w:endnote>
  <w:endnote w:type="continuationSeparator" w:id="0">
    <w:p w:rsidR="00AC59E7" w:rsidRDefault="00AC59E7" w:rsidP="0060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E9" w:rsidRPr="006043E9" w:rsidRDefault="006043E9">
    <w:pPr>
      <w:pStyle w:val="Pidipagina"/>
      <w:rPr>
        <w:rFonts w:asciiTheme="minorHAnsi" w:hAnsiTheme="minorHAnsi" w:cstheme="minorHAnsi"/>
      </w:rPr>
    </w:pPr>
    <w:r w:rsidRPr="006043E9">
      <w:rPr>
        <w:rFonts w:asciiTheme="minorHAnsi" w:hAnsiTheme="minorHAnsi" w:cstheme="minorHAnsi"/>
      </w:rPr>
      <w:ptab w:relativeTo="margin" w:alignment="center" w:leader="none"/>
    </w:r>
    <w:r w:rsidRPr="006043E9">
      <w:rPr>
        <w:rFonts w:asciiTheme="minorHAnsi" w:hAnsiTheme="minorHAnsi" w:cstheme="minorHAnsi"/>
      </w:rPr>
      <w:ptab w:relativeTo="margin" w:alignment="right" w:leader="none"/>
    </w:r>
    <w:r w:rsidRPr="006043E9">
      <w:rPr>
        <w:rFonts w:asciiTheme="minorHAnsi" w:hAnsiTheme="minorHAnsi" w:cstheme="minorHAnsi"/>
      </w:rPr>
      <w:fldChar w:fldCharType="begin"/>
    </w:r>
    <w:r w:rsidRPr="006043E9">
      <w:rPr>
        <w:rFonts w:asciiTheme="minorHAnsi" w:hAnsiTheme="minorHAnsi" w:cstheme="minorHAnsi"/>
      </w:rPr>
      <w:instrText xml:space="preserve"> PAGE   \* MERGEFORMAT </w:instrText>
    </w:r>
    <w:r w:rsidRPr="006043E9">
      <w:rPr>
        <w:rFonts w:asciiTheme="minorHAnsi" w:hAnsiTheme="minorHAnsi" w:cstheme="minorHAnsi"/>
      </w:rPr>
      <w:fldChar w:fldCharType="separate"/>
    </w:r>
    <w:r w:rsidR="00E457AF">
      <w:rPr>
        <w:rFonts w:asciiTheme="minorHAnsi" w:hAnsiTheme="minorHAnsi" w:cstheme="minorHAnsi"/>
        <w:noProof/>
      </w:rPr>
      <w:t>1</w:t>
    </w:r>
    <w:r w:rsidRPr="006043E9">
      <w:rPr>
        <w:rFonts w:asciiTheme="minorHAnsi" w:hAnsiTheme="minorHAnsi" w:cstheme="minorHAnsi"/>
      </w:rPr>
      <w:fldChar w:fldCharType="end"/>
    </w:r>
    <w:r w:rsidRPr="006043E9">
      <w:rPr>
        <w:rFonts w:asciiTheme="minorHAnsi" w:hAnsiTheme="minorHAnsi" w:cstheme="minorHAnsi"/>
      </w:rPr>
      <w:t>/</w:t>
    </w:r>
    <w:r w:rsidRPr="006043E9">
      <w:rPr>
        <w:rFonts w:asciiTheme="minorHAnsi" w:hAnsiTheme="minorHAnsi" w:cstheme="minorHAnsi"/>
      </w:rPr>
      <w:fldChar w:fldCharType="begin"/>
    </w:r>
    <w:r w:rsidRPr="006043E9">
      <w:rPr>
        <w:rFonts w:asciiTheme="minorHAnsi" w:hAnsiTheme="minorHAnsi" w:cstheme="minorHAnsi"/>
      </w:rPr>
      <w:instrText xml:space="preserve"> NUMPAGES   \* MERGEFORMAT </w:instrText>
    </w:r>
    <w:r w:rsidRPr="006043E9">
      <w:rPr>
        <w:rFonts w:asciiTheme="minorHAnsi" w:hAnsiTheme="minorHAnsi" w:cstheme="minorHAnsi"/>
      </w:rPr>
      <w:fldChar w:fldCharType="separate"/>
    </w:r>
    <w:r w:rsidR="00E457AF">
      <w:rPr>
        <w:rFonts w:asciiTheme="minorHAnsi" w:hAnsiTheme="minorHAnsi" w:cstheme="minorHAnsi"/>
        <w:noProof/>
      </w:rPr>
      <w:t>7</w:t>
    </w:r>
    <w:r w:rsidRPr="006043E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E7" w:rsidRDefault="00AC59E7" w:rsidP="006043E9">
      <w:r>
        <w:separator/>
      </w:r>
    </w:p>
  </w:footnote>
  <w:footnote w:type="continuationSeparator" w:id="0">
    <w:p w:rsidR="00AC59E7" w:rsidRDefault="00AC59E7" w:rsidP="0060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37A44DFC"/>
    <w:multiLevelType w:val="hybridMultilevel"/>
    <w:tmpl w:val="421CB5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55455C"/>
    <w:multiLevelType w:val="hybridMultilevel"/>
    <w:tmpl w:val="1C4631D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5D3FC2"/>
    <w:multiLevelType w:val="multilevel"/>
    <w:tmpl w:val="8C9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E9"/>
    <w:rsid w:val="000C4ADA"/>
    <w:rsid w:val="001469E4"/>
    <w:rsid w:val="006043E9"/>
    <w:rsid w:val="009064F7"/>
    <w:rsid w:val="00A816ED"/>
    <w:rsid w:val="00AC59E7"/>
    <w:rsid w:val="00B0208A"/>
    <w:rsid w:val="00C651A7"/>
    <w:rsid w:val="00E457AF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06A0-862A-4C29-AC91-E66BF177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43E9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4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43E9"/>
    <w:rPr>
      <w:rFonts w:ascii="Arial" w:eastAsia="Times New Roman" w:hAnsi="Arial" w:cs="Times New Roman"/>
      <w:b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43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043E9"/>
    <w:pPr>
      <w:ind w:left="34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4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basedOn w:val="Normale"/>
    <w:rsid w:val="006043E9"/>
    <w:pPr>
      <w:jc w:val="both"/>
    </w:pPr>
  </w:style>
  <w:style w:type="paragraph" w:styleId="Rientrocorpodeltesto">
    <w:name w:val="Body Text Indent"/>
    <w:basedOn w:val="Normale"/>
    <w:link w:val="RientrocorpodeltestoCarattere"/>
    <w:rsid w:val="006043E9"/>
    <w:pPr>
      <w:ind w:left="340"/>
    </w:pPr>
    <w:rPr>
      <w:rFonts w:ascii="Arial" w:hAnsi="Arial" w:cs="Arial"/>
      <w:i/>
      <w:iCs/>
      <w:color w:val="00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43E9"/>
    <w:rPr>
      <w:rFonts w:ascii="Arial" w:eastAsia="Times New Roman" w:hAnsi="Arial" w:cs="Arial"/>
      <w:i/>
      <w:iCs/>
      <w:color w:val="0000F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043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43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43E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04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4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043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43E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rsid w:val="006043E9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  <w:rsid w:val="006043E9"/>
  </w:style>
  <w:style w:type="table" w:styleId="Grigliatabella">
    <w:name w:val="Table Grid"/>
    <w:basedOn w:val="Tabellanormale"/>
    <w:rsid w:val="0060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0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">
    <w:name w:val="List Number"/>
    <w:basedOn w:val="Normale"/>
    <w:uiPriority w:val="99"/>
    <w:rsid w:val="006043E9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iPriority w:val="99"/>
    <w:unhideWhenUsed/>
    <w:rsid w:val="006043E9"/>
    <w:rPr>
      <w:color w:val="0000FF"/>
      <w:u w:val="single"/>
    </w:r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6043E9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basedOn w:val="Carpredefinitoparagrafo"/>
    <w:link w:val="Corpotesto"/>
    <w:uiPriority w:val="99"/>
    <w:rsid w:val="00604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2">
    <w:name w:val="List Number 2"/>
    <w:basedOn w:val="Normale"/>
    <w:rsid w:val="006043E9"/>
    <w:pPr>
      <w:numPr>
        <w:numId w:val="1"/>
      </w:numPr>
    </w:pPr>
  </w:style>
  <w:style w:type="paragraph" w:styleId="Corpodeltesto2">
    <w:name w:val="Body Text 2"/>
    <w:basedOn w:val="Normale"/>
    <w:link w:val="Corpodeltesto2Carattere"/>
    <w:rsid w:val="006043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04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04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043E9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6043E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stosegnaposto">
    <w:name w:val="Placeholder Text"/>
    <w:basedOn w:val="Carpredefinitoparagrafo"/>
    <w:uiPriority w:val="99"/>
    <w:semiHidden/>
    <w:rsid w:val="006043E9"/>
    <w:rPr>
      <w:color w:val="808080"/>
    </w:rPr>
  </w:style>
  <w:style w:type="character" w:customStyle="1" w:styleId="Stile1">
    <w:name w:val="Stile1"/>
    <w:basedOn w:val="Carpredefinitoparagrafo"/>
    <w:uiPriority w:val="1"/>
    <w:rsid w:val="006043E9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6043E9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6043E9"/>
    <w:rPr>
      <w:rFonts w:ascii="Calibri" w:eastAsia="Times New Roman" w:hAnsi="Calibri" w:cs="Times New Roman"/>
      <w:sz w:val="20"/>
      <w:szCs w:val="24"/>
      <w:lang w:eastAsia="it-IT"/>
    </w:rPr>
  </w:style>
  <w:style w:type="character" w:customStyle="1" w:styleId="tendinaCarattere">
    <w:name w:val="tendina Carattere"/>
    <w:basedOn w:val="Carpredefinitoparagrafo"/>
    <w:link w:val="tendina"/>
    <w:rsid w:val="006043E9"/>
    <w:rPr>
      <w:rFonts w:ascii="Calibri" w:eastAsia="Times New Roman" w:hAnsi="Calibri" w:cs="Times New Roman"/>
      <w:sz w:val="20"/>
      <w:szCs w:val="24"/>
      <w:lang w:eastAsia="it-IT"/>
    </w:rPr>
  </w:style>
  <w:style w:type="paragraph" w:customStyle="1" w:styleId="CharChar1">
    <w:name w:val="Char Char1"/>
    <w:basedOn w:val="Normale"/>
    <w:rsid w:val="006043E9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6043E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043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43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43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3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3E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BodyText21">
    <w:name w:val="Body Text 21"/>
    <w:basedOn w:val="Normale"/>
    <w:rsid w:val="006043E9"/>
    <w:pPr>
      <w:jc w:val="both"/>
    </w:pPr>
  </w:style>
  <w:style w:type="paragraph" w:customStyle="1" w:styleId="Titolocopertina">
    <w:name w:val="Titolo copertina"/>
    <w:basedOn w:val="Normale"/>
    <w:autoRedefine/>
    <w:rsid w:val="006043E9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6043E9"/>
    <w:pPr>
      <w:keepNext/>
      <w:spacing w:line="300" w:lineRule="atLeast"/>
    </w:pPr>
    <w:rPr>
      <w:rFonts w:ascii="Calibri" w:hAnsi="Calibri"/>
      <w:b/>
      <w:sz w:val="28"/>
    </w:rPr>
  </w:style>
  <w:style w:type="table" w:styleId="Grigliatabellachiara">
    <w:name w:val="Grid Table Light"/>
    <w:basedOn w:val="Tabellanormale"/>
    <w:uiPriority w:val="40"/>
    <w:rsid w:val="006043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Lucidi Valeria</dc:creator>
  <cp:keywords/>
  <dc:description/>
  <cp:lastModifiedBy>Lucidi Valeria (esterno)</cp:lastModifiedBy>
  <cp:revision>2</cp:revision>
  <dcterms:created xsi:type="dcterms:W3CDTF">2023-02-15T08:14:00Z</dcterms:created>
  <dcterms:modified xsi:type="dcterms:W3CDTF">2023-02-15T08:14:00Z</dcterms:modified>
</cp:coreProperties>
</file>