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500FC" w14:textId="77777777" w:rsidR="006C043C" w:rsidRPr="00071F4C" w:rsidRDefault="006C043C" w:rsidP="00F67900">
      <w:pPr>
        <w:rPr>
          <w:rFonts w:ascii="Calibri" w:hAnsi="Calibri"/>
        </w:rPr>
      </w:pPr>
      <w:bookmarkStart w:id="0" w:name="_GoBack"/>
      <w:bookmarkEnd w:id="0"/>
    </w:p>
    <w:p w14:paraId="0E638B1B" w14:textId="77777777" w:rsidR="006C043C" w:rsidRPr="00071F4C" w:rsidRDefault="006C043C" w:rsidP="006C043C">
      <w:pPr>
        <w:jc w:val="both"/>
        <w:rPr>
          <w:rFonts w:ascii="Calibri" w:hAnsi="Calibri"/>
        </w:rPr>
      </w:pPr>
    </w:p>
    <w:p w14:paraId="1BDC5032" w14:textId="77777777" w:rsidR="006C043C" w:rsidRPr="00071F4C" w:rsidRDefault="006C043C" w:rsidP="006C043C">
      <w:pPr>
        <w:jc w:val="both"/>
        <w:rPr>
          <w:rFonts w:ascii="Calibri" w:hAnsi="Calibri"/>
        </w:rPr>
      </w:pPr>
    </w:p>
    <w:p w14:paraId="6DFD4948" w14:textId="77777777" w:rsidR="006C043C" w:rsidRPr="00071F4C" w:rsidRDefault="006C043C" w:rsidP="006C043C">
      <w:pPr>
        <w:jc w:val="both"/>
        <w:rPr>
          <w:rFonts w:ascii="Calibri" w:hAnsi="Calibri"/>
        </w:rPr>
      </w:pPr>
    </w:p>
    <w:p w14:paraId="28F1350F" w14:textId="77777777" w:rsidR="006C043C" w:rsidRPr="00071F4C" w:rsidRDefault="006C043C" w:rsidP="006C043C">
      <w:pPr>
        <w:jc w:val="both"/>
        <w:rPr>
          <w:rFonts w:ascii="Calibri" w:hAnsi="Calibri"/>
        </w:rPr>
      </w:pPr>
    </w:p>
    <w:p w14:paraId="488D5B7D" w14:textId="4DB89029" w:rsidR="006C043C" w:rsidRPr="00F46312" w:rsidRDefault="006C043C" w:rsidP="006C043C">
      <w:pPr>
        <w:pStyle w:val="Titolocopertina"/>
      </w:pPr>
      <w:r w:rsidRPr="00F46312">
        <w:t>RINNOVO SERVIZI DI MANUTENZIONE LICENZE</w:t>
      </w:r>
      <w:r w:rsidR="0060004E">
        <w:t>,</w:t>
      </w:r>
      <w:r w:rsidRPr="00F46312">
        <w:t xml:space="preserve"> SUPPORTO </w:t>
      </w:r>
      <w:r w:rsidR="0060004E">
        <w:t xml:space="preserve">ED ACQUISTO LICENZE IN MODALITA’ “SUBSCRIPTION” </w:t>
      </w:r>
      <w:r w:rsidR="008E4E07">
        <w:t>MICROSTRATEGY PER SOGEI (terza</w:t>
      </w:r>
      <w:r w:rsidRPr="00F46312">
        <w:t xml:space="preserve"> edizione).</w:t>
      </w:r>
    </w:p>
    <w:p w14:paraId="71FB987C" w14:textId="77777777" w:rsidR="006C043C" w:rsidRPr="00071F4C" w:rsidRDefault="006C043C" w:rsidP="006C043C">
      <w:pPr>
        <w:jc w:val="both"/>
        <w:rPr>
          <w:rFonts w:ascii="Calibri" w:hAnsi="Calibri"/>
        </w:rPr>
      </w:pPr>
    </w:p>
    <w:p w14:paraId="5C15B13A" w14:textId="77777777" w:rsidR="006C043C" w:rsidRPr="00071F4C" w:rsidRDefault="006C043C" w:rsidP="006C043C">
      <w:pPr>
        <w:jc w:val="both"/>
        <w:rPr>
          <w:rFonts w:ascii="Calibri" w:hAnsi="Calibri"/>
        </w:rPr>
      </w:pPr>
    </w:p>
    <w:p w14:paraId="473CD25D" w14:textId="77777777" w:rsidR="006C043C" w:rsidRPr="00071F4C" w:rsidRDefault="006C043C" w:rsidP="006C043C">
      <w:pPr>
        <w:jc w:val="both"/>
        <w:rPr>
          <w:rFonts w:ascii="Calibri" w:hAnsi="Calibri"/>
        </w:rPr>
      </w:pPr>
    </w:p>
    <w:p w14:paraId="035F20E4" w14:textId="77777777" w:rsidR="006C043C" w:rsidRPr="00071F4C" w:rsidRDefault="006C043C" w:rsidP="006C043C">
      <w:pPr>
        <w:pStyle w:val="Titolo4"/>
        <w:rPr>
          <w:rFonts w:ascii="Calibri" w:hAnsi="Calibri" w:cs="Arial"/>
        </w:rPr>
      </w:pPr>
    </w:p>
    <w:p w14:paraId="737D7BE7" w14:textId="77777777" w:rsidR="006C043C" w:rsidRPr="00BF13C1" w:rsidRDefault="006C043C" w:rsidP="006C043C">
      <w:pPr>
        <w:pStyle w:val="Titoli14bold"/>
        <w:ind w:left="284"/>
      </w:pPr>
      <w:r w:rsidRPr="00BF13C1">
        <w:t>DOCUMENTO DI CONSULTAZIONE DEL MERCATO</w:t>
      </w:r>
    </w:p>
    <w:p w14:paraId="30074C26" w14:textId="77777777" w:rsidR="006C043C" w:rsidRPr="00BF13C1" w:rsidRDefault="006C043C" w:rsidP="006C043C">
      <w:pPr>
        <w:pStyle w:val="Titoli14bold"/>
        <w:ind w:left="284"/>
      </w:pPr>
      <w:r w:rsidRPr="00BF13C1">
        <w:t>QUESTIONARIO GENERALE</w:t>
      </w:r>
    </w:p>
    <w:p w14:paraId="230111C4" w14:textId="77777777" w:rsidR="006C043C" w:rsidRPr="00071F4C" w:rsidRDefault="006C043C" w:rsidP="006C043C">
      <w:pPr>
        <w:jc w:val="both"/>
        <w:rPr>
          <w:rFonts w:ascii="Calibri" w:hAnsi="Calibri"/>
          <w:sz w:val="20"/>
          <w:szCs w:val="20"/>
        </w:rPr>
      </w:pPr>
    </w:p>
    <w:p w14:paraId="7B135C60" w14:textId="77777777" w:rsidR="006C043C" w:rsidRPr="00071F4C" w:rsidRDefault="006C043C" w:rsidP="006C043C">
      <w:pPr>
        <w:spacing w:line="360" w:lineRule="auto"/>
        <w:rPr>
          <w:rFonts w:ascii="Calibri" w:hAnsi="Calibri" w:cs="Arial"/>
          <w:sz w:val="20"/>
          <w:szCs w:val="20"/>
        </w:rPr>
      </w:pPr>
    </w:p>
    <w:p w14:paraId="30CBB65A" w14:textId="77777777" w:rsidR="006C043C" w:rsidRPr="00071F4C" w:rsidRDefault="006C043C" w:rsidP="006C043C">
      <w:pPr>
        <w:spacing w:line="360" w:lineRule="auto"/>
        <w:rPr>
          <w:rFonts w:ascii="Calibri" w:hAnsi="Calibri" w:cs="Arial"/>
          <w:sz w:val="20"/>
          <w:szCs w:val="20"/>
        </w:rPr>
      </w:pPr>
    </w:p>
    <w:p w14:paraId="121F6EB1" w14:textId="77777777" w:rsidR="006C043C" w:rsidRPr="00071F4C" w:rsidRDefault="006C043C" w:rsidP="006C043C">
      <w:pPr>
        <w:spacing w:line="360" w:lineRule="auto"/>
        <w:rPr>
          <w:rFonts w:ascii="Calibri" w:hAnsi="Calibri" w:cs="Arial"/>
          <w:sz w:val="20"/>
          <w:szCs w:val="20"/>
        </w:rPr>
      </w:pPr>
    </w:p>
    <w:p w14:paraId="5AE64787" w14:textId="77777777" w:rsidR="006C043C" w:rsidRPr="00071F4C" w:rsidRDefault="006C043C" w:rsidP="006C043C">
      <w:pPr>
        <w:pStyle w:val="Titolo4"/>
        <w:rPr>
          <w:rFonts w:ascii="Calibri" w:hAnsi="Calibri" w:cs="Arial"/>
          <w:sz w:val="20"/>
          <w:szCs w:val="20"/>
        </w:rPr>
      </w:pPr>
    </w:p>
    <w:p w14:paraId="4F52EDF8" w14:textId="77777777" w:rsidR="006C043C" w:rsidRPr="00071F4C" w:rsidRDefault="006C043C" w:rsidP="006C043C">
      <w:pPr>
        <w:pStyle w:val="Titolo4"/>
        <w:rPr>
          <w:rFonts w:ascii="Calibri" w:hAnsi="Calibri" w:cs="Arial"/>
          <w:sz w:val="20"/>
          <w:szCs w:val="20"/>
        </w:rPr>
      </w:pPr>
    </w:p>
    <w:p w14:paraId="3B801A76" w14:textId="77777777" w:rsidR="006C043C" w:rsidRPr="008A1AFD" w:rsidRDefault="006C043C" w:rsidP="006C043C">
      <w:pPr>
        <w:spacing w:line="276" w:lineRule="auto"/>
        <w:ind w:left="284"/>
        <w:jc w:val="both"/>
        <w:rPr>
          <w:rFonts w:asciiTheme="minorHAnsi" w:hAnsiTheme="minorHAnsi" w:cs="Arial"/>
          <w:b/>
          <w:bCs/>
          <w:i/>
          <w:sz w:val="20"/>
          <w:szCs w:val="20"/>
        </w:rPr>
      </w:pPr>
      <w:r w:rsidRPr="008A1AFD">
        <w:rPr>
          <w:rFonts w:asciiTheme="minorHAnsi" w:hAnsiTheme="minorHAnsi" w:cs="Arial"/>
          <w:b/>
          <w:bCs/>
          <w:i/>
          <w:sz w:val="20"/>
          <w:szCs w:val="20"/>
        </w:rPr>
        <w:t>Da inviare a mezzo mail all’indirizzo:</w:t>
      </w:r>
    </w:p>
    <w:p w14:paraId="3C83F2C4" w14:textId="77777777" w:rsidR="006C043C" w:rsidRPr="008A1AFD" w:rsidRDefault="006C043C" w:rsidP="006C043C">
      <w:pPr>
        <w:spacing w:line="276" w:lineRule="auto"/>
        <w:ind w:left="284"/>
        <w:jc w:val="both"/>
        <w:rPr>
          <w:rFonts w:asciiTheme="minorHAnsi" w:hAnsiTheme="minorHAnsi" w:cs="Arial"/>
          <w:bCs/>
          <w:sz w:val="20"/>
          <w:szCs w:val="20"/>
        </w:rPr>
      </w:pPr>
    </w:p>
    <w:p w14:paraId="2D051123" w14:textId="77777777" w:rsidR="006C043C" w:rsidRPr="00D0728D" w:rsidRDefault="007E16D8" w:rsidP="006C043C">
      <w:pPr>
        <w:spacing w:line="276" w:lineRule="auto"/>
        <w:ind w:left="284"/>
        <w:jc w:val="both"/>
        <w:rPr>
          <w:rFonts w:asciiTheme="minorHAnsi" w:hAnsiTheme="minorHAnsi" w:cstheme="minorHAnsi"/>
          <w:bCs/>
          <w:sz w:val="20"/>
          <w:szCs w:val="20"/>
        </w:rPr>
      </w:pPr>
      <w:hyperlink r:id="rId8" w:history="1">
        <w:r w:rsidR="006C043C" w:rsidRPr="00D0728D">
          <w:rPr>
            <w:rStyle w:val="Collegamentoipertestuale"/>
            <w:rFonts w:asciiTheme="minorHAnsi" w:hAnsiTheme="minorHAnsi" w:cstheme="minorHAnsi"/>
          </w:rPr>
          <w:t>ictconsip@postacert.consip.it</w:t>
        </w:r>
      </w:hyperlink>
    </w:p>
    <w:p w14:paraId="366F2D94" w14:textId="77777777" w:rsidR="006C043C" w:rsidRPr="008E4E07" w:rsidRDefault="006C043C" w:rsidP="006C043C">
      <w:pPr>
        <w:spacing w:line="360" w:lineRule="auto"/>
        <w:rPr>
          <w:rFonts w:ascii="Calibri" w:hAnsi="Calibri" w:cs="Arial"/>
          <w:sz w:val="20"/>
          <w:szCs w:val="20"/>
        </w:rPr>
      </w:pPr>
    </w:p>
    <w:p w14:paraId="623453A4" w14:textId="77777777" w:rsidR="006C043C" w:rsidRPr="008E4E07" w:rsidRDefault="006C043C" w:rsidP="006C043C">
      <w:pPr>
        <w:jc w:val="both"/>
        <w:rPr>
          <w:rFonts w:ascii="Calibri" w:hAnsi="Calibri"/>
          <w:sz w:val="20"/>
          <w:szCs w:val="20"/>
        </w:rPr>
      </w:pPr>
    </w:p>
    <w:p w14:paraId="0C79A25B" w14:textId="77777777" w:rsidR="006C043C" w:rsidRPr="008E4E07" w:rsidRDefault="006C043C" w:rsidP="006C043C">
      <w:pPr>
        <w:jc w:val="both"/>
        <w:rPr>
          <w:rFonts w:ascii="Calibri" w:hAnsi="Calibri" w:cs="Arial"/>
          <w:sz w:val="20"/>
          <w:szCs w:val="20"/>
        </w:rPr>
      </w:pPr>
    </w:p>
    <w:p w14:paraId="3156467D" w14:textId="77777777" w:rsidR="006C043C" w:rsidRPr="008E4E07" w:rsidRDefault="006C043C" w:rsidP="006C043C">
      <w:pPr>
        <w:jc w:val="both"/>
        <w:rPr>
          <w:rFonts w:ascii="Calibri" w:hAnsi="Calibri" w:cs="Arial"/>
          <w:sz w:val="20"/>
          <w:szCs w:val="20"/>
        </w:rPr>
      </w:pPr>
    </w:p>
    <w:p w14:paraId="55DB038C" w14:textId="77777777" w:rsidR="006C043C" w:rsidRPr="008E4E07" w:rsidRDefault="006C043C" w:rsidP="006C043C">
      <w:pPr>
        <w:jc w:val="both"/>
        <w:rPr>
          <w:rFonts w:ascii="Calibri" w:hAnsi="Calibri" w:cs="Arial"/>
          <w:sz w:val="20"/>
          <w:szCs w:val="20"/>
        </w:rPr>
      </w:pPr>
    </w:p>
    <w:p w14:paraId="4E23FF67" w14:textId="0EE854F9" w:rsidR="006C043C" w:rsidRPr="00E62CD8" w:rsidRDefault="006C043C" w:rsidP="006C043C">
      <w:pPr>
        <w:spacing w:line="276" w:lineRule="auto"/>
        <w:ind w:left="284"/>
        <w:jc w:val="both"/>
        <w:rPr>
          <w:rFonts w:asciiTheme="minorHAnsi" w:hAnsiTheme="minorHAnsi" w:cs="Arial"/>
          <w:bCs/>
          <w:sz w:val="20"/>
          <w:szCs w:val="20"/>
        </w:rPr>
      </w:pPr>
      <w:r w:rsidRPr="00E62CD8">
        <w:rPr>
          <w:rFonts w:asciiTheme="minorHAnsi" w:hAnsiTheme="minorHAnsi" w:cs="Arial"/>
          <w:bCs/>
          <w:sz w:val="20"/>
          <w:szCs w:val="20"/>
        </w:rPr>
        <w:t>Roma,</w:t>
      </w:r>
      <w:r w:rsidRPr="00E62CD8">
        <w:rPr>
          <w:rFonts w:asciiTheme="minorHAnsi" w:hAnsiTheme="minorHAnsi" w:cs="Arial"/>
          <w:bCs/>
          <w:color w:val="0070C0"/>
          <w:sz w:val="20"/>
          <w:szCs w:val="20"/>
        </w:rPr>
        <w:t xml:space="preserve"> </w:t>
      </w:r>
      <w:r w:rsidR="0012113C">
        <w:rPr>
          <w:rFonts w:asciiTheme="minorHAnsi" w:hAnsiTheme="minorHAnsi" w:cs="Arial"/>
          <w:bCs/>
          <w:sz w:val="20"/>
          <w:szCs w:val="20"/>
        </w:rPr>
        <w:t>14</w:t>
      </w:r>
      <w:r w:rsidR="008E4E07">
        <w:rPr>
          <w:rFonts w:asciiTheme="minorHAnsi" w:hAnsiTheme="minorHAnsi" w:cs="Arial"/>
          <w:bCs/>
          <w:sz w:val="20"/>
          <w:szCs w:val="20"/>
        </w:rPr>
        <w:t>/05/2024</w:t>
      </w:r>
    </w:p>
    <w:p w14:paraId="560A01AF" w14:textId="77777777" w:rsidR="006C043C" w:rsidRPr="008E4E07" w:rsidRDefault="006C043C" w:rsidP="006C043C">
      <w:pPr>
        <w:jc w:val="both"/>
        <w:rPr>
          <w:rFonts w:ascii="Calibri" w:hAnsi="Calibri" w:cs="Arial"/>
          <w:sz w:val="20"/>
          <w:szCs w:val="20"/>
        </w:rPr>
      </w:pPr>
    </w:p>
    <w:p w14:paraId="58EF8CA9" w14:textId="77777777" w:rsidR="006C043C" w:rsidRPr="008E4E07" w:rsidRDefault="006C043C" w:rsidP="006C043C">
      <w:pPr>
        <w:pStyle w:val="Corpotesto"/>
        <w:rPr>
          <w:rFonts w:ascii="Calibri" w:hAnsi="Calibri"/>
          <w:sz w:val="20"/>
        </w:rPr>
      </w:pPr>
    </w:p>
    <w:p w14:paraId="78F4136C" w14:textId="77777777" w:rsidR="006C043C" w:rsidRPr="008E4E07" w:rsidRDefault="006C043C" w:rsidP="006C043C">
      <w:pPr>
        <w:pStyle w:val="Corpotesto"/>
        <w:rPr>
          <w:rFonts w:ascii="Calibri" w:hAnsi="Calibri"/>
          <w:sz w:val="20"/>
        </w:rPr>
      </w:pPr>
    </w:p>
    <w:p w14:paraId="469A02E1" w14:textId="77777777" w:rsidR="006C043C" w:rsidRPr="008E4E07" w:rsidRDefault="006C043C" w:rsidP="006C043C">
      <w:pPr>
        <w:pStyle w:val="Corpotesto"/>
        <w:rPr>
          <w:rFonts w:ascii="Calibri" w:hAnsi="Calibri"/>
          <w:sz w:val="20"/>
        </w:rPr>
      </w:pPr>
    </w:p>
    <w:p w14:paraId="1D6D5A44" w14:textId="77777777" w:rsidR="006C043C" w:rsidRPr="008E4E07" w:rsidRDefault="006C043C" w:rsidP="006C043C">
      <w:pPr>
        <w:pStyle w:val="Corpotesto"/>
        <w:rPr>
          <w:rFonts w:ascii="Calibri" w:hAnsi="Calibri"/>
          <w:sz w:val="20"/>
        </w:rPr>
      </w:pPr>
      <w:r w:rsidRPr="008E4E07">
        <w:rPr>
          <w:rFonts w:ascii="Calibri" w:hAnsi="Calibri"/>
          <w:sz w:val="20"/>
        </w:rPr>
        <w:br w:type="page"/>
      </w:r>
    </w:p>
    <w:p w14:paraId="072CA518" w14:textId="1070FCB2" w:rsidR="006C043C" w:rsidRPr="0060004E" w:rsidRDefault="0025092F" w:rsidP="006C043C">
      <w:pPr>
        <w:spacing w:line="360" w:lineRule="auto"/>
        <w:rPr>
          <w:rFonts w:ascii="Calibri" w:hAnsi="Calibri" w:cs="Arial"/>
          <w:b/>
          <w:sz w:val="20"/>
          <w:szCs w:val="20"/>
        </w:rPr>
      </w:pPr>
      <w:r>
        <w:rPr>
          <w:rFonts w:ascii="Calibri" w:hAnsi="Calibri" w:cs="Arial"/>
          <w:b/>
          <w:sz w:val="20"/>
          <w:szCs w:val="20"/>
        </w:rPr>
        <w:lastRenderedPageBreak/>
        <w:t xml:space="preserve">      </w:t>
      </w:r>
      <w:r w:rsidR="006C043C" w:rsidRPr="0060004E">
        <w:rPr>
          <w:rFonts w:ascii="Calibri" w:hAnsi="Calibri" w:cs="Arial"/>
          <w:b/>
          <w:sz w:val="20"/>
          <w:szCs w:val="20"/>
        </w:rPr>
        <w:t>PREMESSA</w:t>
      </w:r>
    </w:p>
    <w:p w14:paraId="56C63AA5" w14:textId="77777777" w:rsidR="006C043C" w:rsidRPr="0060004E" w:rsidRDefault="006C043C" w:rsidP="006C043C">
      <w:pPr>
        <w:spacing w:line="360" w:lineRule="auto"/>
        <w:ind w:left="284"/>
        <w:jc w:val="both"/>
        <w:rPr>
          <w:rFonts w:asciiTheme="minorHAnsi" w:hAnsiTheme="minorHAnsi" w:cs="Arial"/>
          <w:bCs/>
          <w:sz w:val="20"/>
          <w:szCs w:val="20"/>
        </w:rPr>
      </w:pPr>
      <w:r w:rsidRPr="00D0728D">
        <w:rPr>
          <w:rFonts w:asciiTheme="minorHAnsi" w:hAnsiTheme="minorHAnsi" w:cs="Arial"/>
          <w:bCs/>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14:paraId="0DC4BD3D" w14:textId="77777777" w:rsidR="006C043C" w:rsidRPr="0060004E" w:rsidRDefault="006C043C" w:rsidP="006C043C">
      <w:pPr>
        <w:pStyle w:val="BodyText21"/>
        <w:spacing w:line="276" w:lineRule="auto"/>
        <w:ind w:left="284"/>
        <w:rPr>
          <w:rFonts w:asciiTheme="minorHAnsi" w:hAnsiTheme="minorHAnsi" w:cs="Arial"/>
          <w:bCs/>
          <w:sz w:val="20"/>
          <w:szCs w:val="20"/>
        </w:rPr>
      </w:pPr>
    </w:p>
    <w:p w14:paraId="276D33B3" w14:textId="6C7E05BA" w:rsidR="000160C5" w:rsidRPr="00D0728D" w:rsidRDefault="000160C5" w:rsidP="00E85919">
      <w:pPr>
        <w:pStyle w:val="BodyText21"/>
        <w:spacing w:line="276" w:lineRule="auto"/>
        <w:ind w:left="284"/>
        <w:jc w:val="left"/>
        <w:rPr>
          <w:rFonts w:ascii="Calibri" w:hAnsi="Calibri" w:cs="Arial"/>
          <w:sz w:val="20"/>
          <w:szCs w:val="20"/>
        </w:rPr>
      </w:pPr>
      <w:r w:rsidRPr="00D0728D">
        <w:rPr>
          <w:rFonts w:ascii="Calibri" w:hAnsi="Calibri" w:cs="Arial"/>
          <w:sz w:val="20"/>
          <w:szCs w:val="20"/>
        </w:rPr>
        <w:t>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w:t>
      </w:r>
    </w:p>
    <w:p w14:paraId="236529AE" w14:textId="77777777" w:rsidR="000160C5" w:rsidRPr="00D0728D" w:rsidRDefault="000160C5" w:rsidP="000160C5">
      <w:pPr>
        <w:pStyle w:val="BodyText21"/>
        <w:numPr>
          <w:ilvl w:val="0"/>
          <w:numId w:val="2"/>
        </w:numPr>
        <w:tabs>
          <w:tab w:val="num" w:pos="360"/>
        </w:tabs>
        <w:spacing w:line="276" w:lineRule="auto"/>
        <w:ind w:left="568" w:hanging="284"/>
        <w:rPr>
          <w:rFonts w:ascii="Calibri" w:hAnsi="Calibri" w:cs="Arial"/>
          <w:sz w:val="20"/>
          <w:szCs w:val="20"/>
        </w:rPr>
      </w:pPr>
      <w:r w:rsidRPr="00D0728D">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7AFCAEE8" w14:textId="77777777" w:rsidR="000160C5" w:rsidRPr="00D0728D" w:rsidRDefault="000160C5" w:rsidP="000160C5">
      <w:pPr>
        <w:pStyle w:val="BodyText21"/>
        <w:numPr>
          <w:ilvl w:val="0"/>
          <w:numId w:val="2"/>
        </w:numPr>
        <w:tabs>
          <w:tab w:val="num" w:pos="360"/>
        </w:tabs>
        <w:spacing w:line="276" w:lineRule="auto"/>
        <w:ind w:left="568" w:hanging="284"/>
        <w:rPr>
          <w:rFonts w:ascii="Calibri" w:hAnsi="Calibri" w:cs="Arial"/>
          <w:sz w:val="20"/>
          <w:szCs w:val="20"/>
        </w:rPr>
      </w:pPr>
      <w:r w:rsidRPr="00D0728D">
        <w:rPr>
          <w:rFonts w:ascii="Calibri" w:hAnsi="Calibri" w:cs="Arial"/>
          <w:sz w:val="20"/>
          <w:szCs w:val="20"/>
        </w:rPr>
        <w:t>ottenere la più proficua partecipazione da parte dei soggetti interessati;</w:t>
      </w:r>
    </w:p>
    <w:p w14:paraId="4ACEEB0C" w14:textId="77777777" w:rsidR="000160C5" w:rsidRPr="00D0728D" w:rsidRDefault="000160C5" w:rsidP="000160C5">
      <w:pPr>
        <w:pStyle w:val="BodyText21"/>
        <w:numPr>
          <w:ilvl w:val="0"/>
          <w:numId w:val="2"/>
        </w:numPr>
        <w:tabs>
          <w:tab w:val="num" w:pos="360"/>
        </w:tabs>
        <w:spacing w:line="276" w:lineRule="auto"/>
        <w:ind w:left="568" w:hanging="284"/>
        <w:rPr>
          <w:rFonts w:ascii="Calibri" w:hAnsi="Calibri" w:cs="Arial"/>
          <w:sz w:val="20"/>
          <w:szCs w:val="20"/>
        </w:rPr>
      </w:pPr>
      <w:r w:rsidRPr="00D0728D">
        <w:rPr>
          <w:rFonts w:ascii="Calibri" w:hAnsi="Calibri" w:cs="Arial"/>
          <w:sz w:val="20"/>
          <w:szCs w:val="20"/>
        </w:rPr>
        <w:t>pubblicizzare al meglio le caratteristiche qualitative e tecniche dei beni e servizi oggetto di analisi;</w:t>
      </w:r>
    </w:p>
    <w:p w14:paraId="7F1C136E" w14:textId="77777777" w:rsidR="000160C5" w:rsidRPr="00D0728D" w:rsidRDefault="000160C5" w:rsidP="000160C5">
      <w:pPr>
        <w:pStyle w:val="BodyText21"/>
        <w:numPr>
          <w:ilvl w:val="0"/>
          <w:numId w:val="2"/>
        </w:numPr>
        <w:tabs>
          <w:tab w:val="num" w:pos="360"/>
        </w:tabs>
        <w:spacing w:line="276" w:lineRule="auto"/>
        <w:ind w:left="568" w:hanging="284"/>
        <w:rPr>
          <w:rFonts w:ascii="Calibri" w:hAnsi="Calibri" w:cs="Arial"/>
          <w:sz w:val="20"/>
          <w:szCs w:val="20"/>
        </w:rPr>
      </w:pPr>
      <w:r w:rsidRPr="00D0728D">
        <w:rPr>
          <w:rFonts w:ascii="Calibri" w:hAnsi="Calibri" w:cs="Arial"/>
          <w:sz w:val="20"/>
          <w:szCs w:val="20"/>
        </w:rPr>
        <w:t>ricevere, da parte dei soggetti interessati, osservazioni e suggerimenti per una più compiuta conoscenza del mercato;</w:t>
      </w:r>
    </w:p>
    <w:p w14:paraId="60B773EF" w14:textId="71784384" w:rsidR="000160C5" w:rsidRDefault="000160C5" w:rsidP="00103979">
      <w:pPr>
        <w:spacing w:after="120" w:line="276" w:lineRule="auto"/>
        <w:jc w:val="both"/>
        <w:rPr>
          <w:rFonts w:ascii="Calibri" w:hAnsi="Calibri" w:cs="Arial"/>
          <w:sz w:val="20"/>
          <w:szCs w:val="20"/>
        </w:rPr>
      </w:pPr>
    </w:p>
    <w:p w14:paraId="171CF792" w14:textId="77777777" w:rsidR="00264CF7" w:rsidRPr="0060004E" w:rsidRDefault="00264CF7" w:rsidP="00264CF7">
      <w:pPr>
        <w:spacing w:line="276" w:lineRule="auto"/>
        <w:jc w:val="both"/>
        <w:rPr>
          <w:color w:val="1F497D"/>
          <w:sz w:val="20"/>
          <w:szCs w:val="20"/>
        </w:rPr>
      </w:pPr>
      <w:r w:rsidRPr="00D0728D">
        <w:rPr>
          <w:rFonts w:ascii="Calibri" w:hAnsi="Calibri" w:cs="Arial"/>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4D525E80" w14:textId="77777777" w:rsidR="00264CF7" w:rsidRPr="0060004E" w:rsidRDefault="00264CF7" w:rsidP="00264CF7">
      <w:pPr>
        <w:spacing w:after="120" w:line="276" w:lineRule="auto"/>
        <w:jc w:val="both"/>
        <w:rPr>
          <w:rFonts w:asciiTheme="minorHAnsi" w:hAnsiTheme="minorHAnsi" w:cs="Arial"/>
          <w:bCs/>
          <w:sz w:val="20"/>
          <w:szCs w:val="20"/>
        </w:rPr>
      </w:pPr>
      <w:r w:rsidRPr="00D0728D">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6C0032C2" w14:textId="77777777" w:rsidR="00264CF7" w:rsidRPr="0060004E" w:rsidRDefault="00264CF7" w:rsidP="00264CF7">
      <w:pPr>
        <w:spacing w:after="120" w:line="276" w:lineRule="auto"/>
        <w:jc w:val="both"/>
        <w:rPr>
          <w:rFonts w:asciiTheme="minorHAnsi" w:hAnsiTheme="minorHAnsi" w:cs="Arial"/>
          <w:bCs/>
          <w:sz w:val="20"/>
          <w:szCs w:val="20"/>
        </w:rPr>
      </w:pPr>
      <w:r w:rsidRPr="00D0728D">
        <w:rPr>
          <w:rFonts w:asciiTheme="minorHAnsi" w:hAnsiTheme="minorHAnsi" w:cs="Arial"/>
          <w:bCs/>
          <w:sz w:val="20"/>
          <w:szCs w:val="20"/>
        </w:rPr>
        <w:t>Vi chiediamo altresì di precisare, in vista dell’eventuale accesso da parte di altri operatori economici agli esiti della presente consultazione, se la divulgazione di quanto contenuto nei Vostri contributi dovrà avvenire in forma anonima.</w:t>
      </w:r>
      <w:r w:rsidRPr="0060004E">
        <w:rPr>
          <w:rFonts w:asciiTheme="minorHAnsi" w:hAnsiTheme="minorHAnsi" w:cs="Arial"/>
          <w:bCs/>
          <w:sz w:val="20"/>
          <w:szCs w:val="20"/>
        </w:rPr>
        <w:t xml:space="preserve">  </w:t>
      </w:r>
    </w:p>
    <w:p w14:paraId="59F5A242" w14:textId="1044DBBB" w:rsidR="00264CF7" w:rsidRPr="00264CF7" w:rsidRDefault="00264CF7" w:rsidP="00103979">
      <w:pPr>
        <w:spacing w:after="120" w:line="276" w:lineRule="auto"/>
        <w:jc w:val="both"/>
        <w:rPr>
          <w:rFonts w:ascii="Calibri" w:hAnsi="Calibri" w:cs="Arial"/>
          <w:b/>
          <w:sz w:val="20"/>
          <w:szCs w:val="20"/>
        </w:rPr>
      </w:pPr>
      <w:r w:rsidRPr="00D0728D">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14:paraId="7EF98804" w14:textId="14C4B4A4" w:rsidR="006C043C" w:rsidRPr="00071F4C" w:rsidRDefault="000836FB" w:rsidP="00264CF7">
      <w:pPr>
        <w:spacing w:line="276" w:lineRule="auto"/>
        <w:jc w:val="both"/>
        <w:rPr>
          <w:rFonts w:ascii="Calibri" w:hAnsi="Calibri" w:cs="Arial"/>
          <w:b/>
          <w:sz w:val="20"/>
          <w:szCs w:val="20"/>
        </w:rPr>
      </w:pPr>
      <w:r w:rsidRPr="00D0728D">
        <w:rPr>
          <w:rFonts w:ascii="Calibri" w:hAnsi="Calibri" w:cs="Arial"/>
          <w:sz w:val="20"/>
          <w:szCs w:val="20"/>
        </w:rPr>
        <w:br/>
      </w:r>
    </w:p>
    <w:p w14:paraId="45E3F72A" w14:textId="77777777" w:rsidR="006C043C" w:rsidRPr="00E27630" w:rsidRDefault="006C043C" w:rsidP="006C043C">
      <w:pPr>
        <w:spacing w:line="360" w:lineRule="auto"/>
        <w:ind w:left="284"/>
        <w:jc w:val="both"/>
        <w:rPr>
          <w:rFonts w:asciiTheme="minorHAnsi" w:hAnsiTheme="minorHAnsi" w:cs="Arial"/>
          <w:b/>
          <w:bCs/>
          <w:sz w:val="22"/>
          <w:szCs w:val="20"/>
        </w:rPr>
      </w:pPr>
      <w:r w:rsidRPr="00071F4C">
        <w:rPr>
          <w:rFonts w:ascii="Calibri" w:hAnsi="Calibri"/>
          <w:sz w:val="20"/>
          <w:szCs w:val="20"/>
        </w:rPr>
        <w:br w:type="page"/>
      </w:r>
      <w:r w:rsidRPr="00BB4433">
        <w:rPr>
          <w:rFonts w:asciiTheme="minorHAnsi" w:hAnsiTheme="minorHAnsi" w:cs="Arial"/>
          <w:b/>
          <w:bCs/>
          <w:sz w:val="22"/>
          <w:szCs w:val="20"/>
        </w:rPr>
        <w:lastRenderedPageBreak/>
        <w:t>Dati azienda</w:t>
      </w:r>
    </w:p>
    <w:tbl>
      <w:tblPr>
        <w:tblW w:w="849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6C043C" w:rsidRPr="00071F4C" w14:paraId="32EF1163" w14:textId="77777777" w:rsidTr="00E53C4E">
        <w:tc>
          <w:tcPr>
            <w:tcW w:w="3321" w:type="dxa"/>
            <w:vAlign w:val="center"/>
          </w:tcPr>
          <w:p w14:paraId="558DEDE2" w14:textId="77777777" w:rsidR="006C043C" w:rsidRPr="000160C5" w:rsidRDefault="006C043C" w:rsidP="00E53C4E">
            <w:pPr>
              <w:ind w:left="284"/>
              <w:rPr>
                <w:rFonts w:asciiTheme="minorHAnsi" w:hAnsiTheme="minorHAnsi" w:cs="Arial"/>
                <w:b/>
                <w:bCs/>
                <w:sz w:val="20"/>
                <w:szCs w:val="20"/>
              </w:rPr>
            </w:pPr>
            <w:r w:rsidRPr="000160C5">
              <w:rPr>
                <w:rFonts w:asciiTheme="minorHAnsi" w:hAnsiTheme="minorHAnsi" w:cs="Arial"/>
                <w:b/>
                <w:bCs/>
                <w:sz w:val="20"/>
                <w:szCs w:val="20"/>
              </w:rPr>
              <w:t>Azienda</w:t>
            </w:r>
          </w:p>
        </w:tc>
        <w:tc>
          <w:tcPr>
            <w:tcW w:w="5174" w:type="dxa"/>
          </w:tcPr>
          <w:p w14:paraId="40EBD8F5" w14:textId="77777777" w:rsidR="006C043C" w:rsidRPr="00071F4C" w:rsidRDefault="006C043C" w:rsidP="00E53C4E">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C043C" w:rsidRPr="00071F4C" w14:paraId="75C4DEEE" w14:textId="77777777" w:rsidTr="00E53C4E">
        <w:tc>
          <w:tcPr>
            <w:tcW w:w="3321" w:type="dxa"/>
            <w:vAlign w:val="center"/>
          </w:tcPr>
          <w:p w14:paraId="187AC966" w14:textId="77777777" w:rsidR="006C043C" w:rsidRPr="000160C5" w:rsidRDefault="006C043C" w:rsidP="00E53C4E">
            <w:pPr>
              <w:ind w:left="284"/>
              <w:rPr>
                <w:rFonts w:asciiTheme="minorHAnsi" w:hAnsiTheme="minorHAnsi" w:cs="Arial"/>
                <w:b/>
                <w:bCs/>
                <w:sz w:val="20"/>
                <w:szCs w:val="20"/>
              </w:rPr>
            </w:pPr>
            <w:r w:rsidRPr="000160C5">
              <w:rPr>
                <w:rFonts w:asciiTheme="minorHAnsi" w:hAnsiTheme="minorHAnsi" w:cs="Arial"/>
                <w:b/>
                <w:bCs/>
                <w:sz w:val="20"/>
                <w:szCs w:val="20"/>
              </w:rPr>
              <w:t>Indirizzo</w:t>
            </w:r>
          </w:p>
        </w:tc>
        <w:tc>
          <w:tcPr>
            <w:tcW w:w="5174" w:type="dxa"/>
          </w:tcPr>
          <w:p w14:paraId="398D1E01" w14:textId="77777777" w:rsidR="006C043C" w:rsidRPr="00071F4C" w:rsidRDefault="006C043C" w:rsidP="00E53C4E">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C043C" w:rsidRPr="00071F4C" w14:paraId="63D2D6D1" w14:textId="77777777" w:rsidTr="00E53C4E">
        <w:tc>
          <w:tcPr>
            <w:tcW w:w="3321" w:type="dxa"/>
            <w:vAlign w:val="center"/>
          </w:tcPr>
          <w:p w14:paraId="1CA9571C" w14:textId="77777777" w:rsidR="006C043C" w:rsidRPr="000160C5" w:rsidRDefault="006C043C" w:rsidP="00E53C4E">
            <w:pPr>
              <w:ind w:left="284"/>
              <w:rPr>
                <w:rFonts w:asciiTheme="minorHAnsi" w:hAnsiTheme="minorHAnsi" w:cs="Arial"/>
                <w:b/>
                <w:bCs/>
                <w:sz w:val="20"/>
                <w:szCs w:val="20"/>
              </w:rPr>
            </w:pPr>
            <w:r w:rsidRPr="000160C5">
              <w:rPr>
                <w:rFonts w:asciiTheme="minorHAnsi" w:hAnsiTheme="minorHAnsi" w:cs="Arial"/>
                <w:b/>
                <w:bCs/>
                <w:sz w:val="20"/>
                <w:szCs w:val="20"/>
              </w:rPr>
              <w:t>Nome e cognome del referente</w:t>
            </w:r>
          </w:p>
        </w:tc>
        <w:tc>
          <w:tcPr>
            <w:tcW w:w="5174" w:type="dxa"/>
          </w:tcPr>
          <w:p w14:paraId="277F9062" w14:textId="77777777" w:rsidR="006C043C" w:rsidRPr="00071F4C" w:rsidRDefault="006C043C" w:rsidP="00E53C4E">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C043C" w:rsidRPr="00071F4C" w14:paraId="13DFCBB7" w14:textId="77777777" w:rsidTr="00E53C4E">
        <w:tc>
          <w:tcPr>
            <w:tcW w:w="3321" w:type="dxa"/>
            <w:vAlign w:val="center"/>
          </w:tcPr>
          <w:p w14:paraId="2A87FA40" w14:textId="77777777" w:rsidR="006C043C" w:rsidRPr="000160C5" w:rsidRDefault="006C043C" w:rsidP="00E53C4E">
            <w:pPr>
              <w:ind w:left="284"/>
              <w:rPr>
                <w:rFonts w:asciiTheme="minorHAnsi" w:hAnsiTheme="minorHAnsi" w:cs="Arial"/>
                <w:b/>
                <w:bCs/>
                <w:sz w:val="20"/>
                <w:szCs w:val="20"/>
              </w:rPr>
            </w:pPr>
            <w:r w:rsidRPr="000160C5">
              <w:rPr>
                <w:rFonts w:asciiTheme="minorHAnsi" w:hAnsiTheme="minorHAnsi" w:cs="Arial"/>
                <w:b/>
                <w:bCs/>
                <w:sz w:val="20"/>
                <w:szCs w:val="20"/>
              </w:rPr>
              <w:t>Ruolo in azienda</w:t>
            </w:r>
          </w:p>
        </w:tc>
        <w:tc>
          <w:tcPr>
            <w:tcW w:w="5174" w:type="dxa"/>
          </w:tcPr>
          <w:p w14:paraId="3D98396C" w14:textId="77777777" w:rsidR="006C043C" w:rsidRPr="00071F4C" w:rsidRDefault="006C043C" w:rsidP="00E53C4E">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C043C" w:rsidRPr="00071F4C" w14:paraId="6BF4CEDF" w14:textId="77777777" w:rsidTr="00E53C4E">
        <w:tc>
          <w:tcPr>
            <w:tcW w:w="3321" w:type="dxa"/>
            <w:vAlign w:val="center"/>
          </w:tcPr>
          <w:p w14:paraId="0B96D90A" w14:textId="77777777" w:rsidR="006C043C" w:rsidRPr="000160C5" w:rsidRDefault="006C043C" w:rsidP="00E53C4E">
            <w:pPr>
              <w:ind w:left="284"/>
              <w:rPr>
                <w:rFonts w:asciiTheme="minorHAnsi" w:hAnsiTheme="minorHAnsi" w:cs="Arial"/>
                <w:b/>
                <w:bCs/>
                <w:sz w:val="20"/>
                <w:szCs w:val="20"/>
              </w:rPr>
            </w:pPr>
            <w:r w:rsidRPr="000160C5">
              <w:rPr>
                <w:rFonts w:asciiTheme="minorHAnsi" w:hAnsiTheme="minorHAnsi" w:cs="Arial"/>
                <w:b/>
                <w:bCs/>
                <w:sz w:val="20"/>
                <w:szCs w:val="20"/>
              </w:rPr>
              <w:t>Telefono</w:t>
            </w:r>
          </w:p>
        </w:tc>
        <w:tc>
          <w:tcPr>
            <w:tcW w:w="5174" w:type="dxa"/>
          </w:tcPr>
          <w:p w14:paraId="351118E5" w14:textId="77777777" w:rsidR="006C043C" w:rsidRPr="00071F4C" w:rsidRDefault="006C043C" w:rsidP="00E53C4E">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C043C" w:rsidRPr="00071F4C" w14:paraId="4BBE8415" w14:textId="77777777" w:rsidTr="00E53C4E">
        <w:tc>
          <w:tcPr>
            <w:tcW w:w="3321" w:type="dxa"/>
            <w:vAlign w:val="center"/>
          </w:tcPr>
          <w:p w14:paraId="29B13E5E" w14:textId="77777777" w:rsidR="006C043C" w:rsidRPr="000160C5" w:rsidRDefault="006C043C" w:rsidP="00E53C4E">
            <w:pPr>
              <w:ind w:left="284"/>
              <w:rPr>
                <w:rFonts w:asciiTheme="minorHAnsi" w:hAnsiTheme="minorHAnsi" w:cs="Arial"/>
                <w:b/>
                <w:bCs/>
                <w:sz w:val="20"/>
                <w:szCs w:val="20"/>
              </w:rPr>
            </w:pPr>
            <w:r w:rsidRPr="000160C5">
              <w:rPr>
                <w:rFonts w:asciiTheme="minorHAnsi" w:hAnsiTheme="minorHAnsi" w:cs="Arial"/>
                <w:b/>
                <w:bCs/>
                <w:sz w:val="20"/>
                <w:szCs w:val="20"/>
              </w:rPr>
              <w:t>Fax</w:t>
            </w:r>
          </w:p>
        </w:tc>
        <w:tc>
          <w:tcPr>
            <w:tcW w:w="5174" w:type="dxa"/>
          </w:tcPr>
          <w:p w14:paraId="0FB271A5" w14:textId="77777777" w:rsidR="006C043C" w:rsidRPr="00071F4C" w:rsidRDefault="006C043C" w:rsidP="00E53C4E">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C043C" w:rsidRPr="00071F4C" w14:paraId="342EA1D9" w14:textId="77777777" w:rsidTr="00E53C4E">
        <w:tc>
          <w:tcPr>
            <w:tcW w:w="3321" w:type="dxa"/>
            <w:vAlign w:val="center"/>
          </w:tcPr>
          <w:p w14:paraId="66DDFBDC" w14:textId="77777777" w:rsidR="006C043C" w:rsidRPr="000160C5" w:rsidRDefault="006C043C" w:rsidP="00E53C4E">
            <w:pPr>
              <w:ind w:left="284"/>
              <w:rPr>
                <w:rFonts w:asciiTheme="minorHAnsi" w:hAnsiTheme="minorHAnsi" w:cs="Arial"/>
                <w:b/>
                <w:bCs/>
                <w:sz w:val="20"/>
                <w:szCs w:val="20"/>
              </w:rPr>
            </w:pPr>
            <w:r w:rsidRPr="000160C5">
              <w:rPr>
                <w:rFonts w:asciiTheme="minorHAnsi" w:hAnsiTheme="minorHAnsi" w:cs="Arial"/>
                <w:b/>
                <w:bCs/>
                <w:sz w:val="20"/>
                <w:szCs w:val="20"/>
              </w:rPr>
              <w:t>Indirizzo e-mail</w:t>
            </w:r>
          </w:p>
        </w:tc>
        <w:tc>
          <w:tcPr>
            <w:tcW w:w="5174" w:type="dxa"/>
          </w:tcPr>
          <w:p w14:paraId="6D1405C7" w14:textId="77777777" w:rsidR="006C043C" w:rsidRPr="00071F4C" w:rsidRDefault="006C043C" w:rsidP="00E53C4E">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C043C" w:rsidRPr="00071F4C" w14:paraId="26362A83" w14:textId="77777777" w:rsidTr="00E53C4E">
        <w:tc>
          <w:tcPr>
            <w:tcW w:w="3321" w:type="dxa"/>
            <w:vAlign w:val="center"/>
          </w:tcPr>
          <w:p w14:paraId="7C03D3BA" w14:textId="77777777" w:rsidR="006C043C" w:rsidRPr="000160C5" w:rsidRDefault="006C043C" w:rsidP="00E53C4E">
            <w:pPr>
              <w:ind w:left="284"/>
              <w:rPr>
                <w:rFonts w:asciiTheme="minorHAnsi" w:hAnsiTheme="minorHAnsi" w:cs="Arial"/>
                <w:b/>
                <w:bCs/>
                <w:sz w:val="20"/>
                <w:szCs w:val="20"/>
              </w:rPr>
            </w:pPr>
            <w:r w:rsidRPr="000160C5">
              <w:rPr>
                <w:rFonts w:asciiTheme="minorHAnsi" w:hAnsiTheme="minorHAnsi" w:cs="Arial"/>
                <w:b/>
                <w:bCs/>
                <w:sz w:val="20"/>
                <w:szCs w:val="20"/>
              </w:rPr>
              <w:t>Data compilazione del questionario</w:t>
            </w:r>
          </w:p>
        </w:tc>
        <w:tc>
          <w:tcPr>
            <w:tcW w:w="5174" w:type="dxa"/>
          </w:tcPr>
          <w:p w14:paraId="39DE74DE" w14:textId="77777777" w:rsidR="006C043C" w:rsidRPr="00071F4C" w:rsidRDefault="006C043C" w:rsidP="00E53C4E">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0709B078" w14:textId="77777777" w:rsidR="006C043C" w:rsidRPr="00071F4C" w:rsidRDefault="006C043C" w:rsidP="006C043C">
      <w:pPr>
        <w:pStyle w:val="Titolo1"/>
        <w:numPr>
          <w:ilvl w:val="0"/>
          <w:numId w:val="0"/>
        </w:numPr>
        <w:jc w:val="both"/>
        <w:rPr>
          <w:rFonts w:ascii="Calibri" w:hAnsi="Calibri"/>
          <w:i/>
          <w:sz w:val="20"/>
          <w:szCs w:val="20"/>
        </w:rPr>
      </w:pPr>
    </w:p>
    <w:p w14:paraId="19C3AD02" w14:textId="77777777" w:rsidR="006C043C" w:rsidRPr="00E27630" w:rsidRDefault="006C043C" w:rsidP="006C043C">
      <w:pPr>
        <w:spacing w:line="360" w:lineRule="auto"/>
        <w:ind w:left="284"/>
        <w:rPr>
          <w:rFonts w:asciiTheme="minorHAnsi" w:hAnsiTheme="minorHAnsi" w:cs="Arial"/>
          <w:b/>
          <w:bCs/>
          <w:sz w:val="22"/>
          <w:szCs w:val="20"/>
        </w:rPr>
      </w:pPr>
      <w:r w:rsidRPr="00BB4433">
        <w:rPr>
          <w:rFonts w:asciiTheme="minorHAnsi" w:hAnsiTheme="minorHAnsi" w:cs="Arial"/>
          <w:b/>
          <w:bCs/>
          <w:sz w:val="22"/>
          <w:szCs w:val="20"/>
        </w:rPr>
        <w:t>Informativa sul trattamento dei dati personali</w:t>
      </w:r>
    </w:p>
    <w:p w14:paraId="02D0EF29" w14:textId="77777777" w:rsidR="006C043C" w:rsidRDefault="006C043C" w:rsidP="006C043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Pr>
          <w:rFonts w:asciiTheme="minorHAnsi" w:hAnsiTheme="minorHAnsi" w:cs="Arial"/>
          <w:bCs/>
          <w:sz w:val="20"/>
          <w:szCs w:val="20"/>
        </w:rPr>
        <w:t>Regolamento europeo 2016/679</w:t>
      </w:r>
      <w:r w:rsidRPr="006F7363">
        <w:rPr>
          <w:rFonts w:asciiTheme="minorHAnsi" w:eastAsiaTheme="minorHAnsi" w:hAnsiTheme="minorHAnsi" w:cstheme="minorBidi"/>
          <w:bCs/>
          <w:sz w:val="22"/>
          <w:szCs w:val="22"/>
          <w:lang w:eastAsia="en-US"/>
        </w:rPr>
        <w:t xml:space="preserve"> </w:t>
      </w:r>
      <w:r w:rsidRPr="006F7363">
        <w:rPr>
          <w:rFonts w:asciiTheme="minorHAnsi" w:hAnsiTheme="minorHAnsi" w:cs="Arial"/>
          <w:bCs/>
          <w:sz w:val="20"/>
          <w:szCs w:val="20"/>
        </w:rPr>
        <w:t xml:space="preserve">relativo alla protezione delle persone fisiche con riguardo al trattamento dei dati personali (nel seguito anche </w:t>
      </w:r>
      <w:r w:rsidRPr="006F7363">
        <w:rPr>
          <w:rFonts w:asciiTheme="minorHAnsi" w:hAnsiTheme="minorHAnsi" w:cs="Arial"/>
          <w:bCs/>
          <w:i/>
          <w:sz w:val="20"/>
          <w:szCs w:val="20"/>
        </w:rPr>
        <w:t>“Regolamento UE”</w:t>
      </w:r>
      <w:r w:rsidRPr="006F7363">
        <w:rPr>
          <w:rFonts w:asciiTheme="minorHAnsi" w:hAnsiTheme="minorHAnsi" w:cs="Arial"/>
          <w:bCs/>
          <w:sz w:val="20"/>
          <w:szCs w:val="20"/>
        </w:rPr>
        <w:t>)</w:t>
      </w:r>
      <w:r w:rsidRPr="00F8539B">
        <w:rPr>
          <w:rFonts w:asciiTheme="minorHAnsi" w:hAnsiTheme="minorHAnsi" w:cs="Arial"/>
          <w:bCs/>
          <w:sz w:val="20"/>
          <w:szCs w:val="20"/>
        </w:rPr>
        <w:t xml:space="preserve">, Vi informiamo che la raccolta ed il trattamento dei dati personali (d’ora in poi anche solo “Dati”) da Voi forniti sono effettuati al fine di consentire </w:t>
      </w:r>
      <w:r>
        <w:rPr>
          <w:rFonts w:asciiTheme="minorHAnsi" w:hAnsiTheme="minorHAnsi" w:cs="Arial"/>
          <w:bCs/>
          <w:sz w:val="20"/>
          <w:szCs w:val="20"/>
        </w:rPr>
        <w:t xml:space="preserve">la Vostra partecipazione </w:t>
      </w:r>
      <w:r w:rsidRPr="0019376C">
        <w:rPr>
          <w:rFonts w:asciiTheme="minorHAnsi" w:hAnsiTheme="minorHAnsi" w:cs="Arial"/>
          <w:bCs/>
          <w:sz w:val="20"/>
          <w:szCs w:val="20"/>
        </w:rPr>
        <w:t xml:space="preserve"> </w:t>
      </w:r>
      <w:r>
        <w:rPr>
          <w:rFonts w:asciiTheme="minorHAnsi" w:hAnsiTheme="minorHAnsi" w:cs="Arial"/>
          <w:bCs/>
          <w:sz w:val="20"/>
          <w:szCs w:val="20"/>
        </w:rPr>
        <w:t>al</w:t>
      </w:r>
      <w:r w:rsidRPr="0019376C">
        <w:rPr>
          <w:rFonts w:asciiTheme="minorHAnsi" w:hAnsiTheme="minorHAnsi" w:cs="Arial"/>
          <w:bCs/>
          <w:sz w:val="20"/>
          <w:szCs w:val="20"/>
        </w:rPr>
        <w:t>l</w:t>
      </w:r>
      <w:r>
        <w:rPr>
          <w:rFonts w:asciiTheme="minorHAnsi" w:hAnsiTheme="minorHAnsi" w:cs="Arial"/>
          <w:bCs/>
          <w:sz w:val="20"/>
          <w:szCs w:val="20"/>
        </w:rPr>
        <w:t>’</w:t>
      </w:r>
      <w:r w:rsidRPr="0019376C">
        <w:rPr>
          <w:rFonts w:asciiTheme="minorHAnsi" w:hAnsiTheme="minorHAnsi" w:cs="Arial"/>
          <w:bCs/>
          <w:sz w:val="20"/>
          <w:szCs w:val="20"/>
        </w:rPr>
        <w:t xml:space="preserve"> attività </w:t>
      </w:r>
      <w:r>
        <w:rPr>
          <w:rFonts w:asciiTheme="minorHAnsi" w:hAnsiTheme="minorHAnsi" w:cs="Arial"/>
          <w:bCs/>
          <w:sz w:val="20"/>
          <w:szCs w:val="20"/>
        </w:rPr>
        <w:t xml:space="preserve">di consultazione del mercato </w:t>
      </w:r>
      <w:r w:rsidRPr="0019376C">
        <w:rPr>
          <w:rFonts w:asciiTheme="minorHAnsi" w:hAnsiTheme="minorHAnsi" w:cs="Arial"/>
          <w:bCs/>
          <w:sz w:val="20"/>
          <w:szCs w:val="20"/>
        </w:rPr>
        <w:t xml:space="preserve">sopradetta, </w:t>
      </w:r>
      <w:r>
        <w:rPr>
          <w:rFonts w:asciiTheme="minorHAnsi" w:hAnsiTheme="minorHAnsi" w:cs="Arial"/>
          <w:bCs/>
          <w:sz w:val="20"/>
          <w:szCs w:val="20"/>
        </w:rPr>
        <w:t>nell’ambito della</w:t>
      </w:r>
      <w:r w:rsidRPr="0019376C">
        <w:rPr>
          <w:rFonts w:asciiTheme="minorHAnsi" w:hAnsiTheme="minorHAnsi" w:cs="Arial"/>
          <w:bCs/>
          <w:sz w:val="20"/>
          <w:szCs w:val="20"/>
        </w:rPr>
        <w:t xml:space="preserve"> qual</w:t>
      </w:r>
      <w:r>
        <w:rPr>
          <w:rFonts w:asciiTheme="minorHAnsi" w:hAnsiTheme="minorHAnsi" w:cs="Arial"/>
          <w:bCs/>
          <w:sz w:val="20"/>
          <w:szCs w:val="20"/>
        </w:rPr>
        <w:t>e</w:t>
      </w:r>
      <w:r w:rsidRPr="0019376C">
        <w:rPr>
          <w:rFonts w:asciiTheme="minorHAnsi" w:hAnsiTheme="minorHAnsi" w:cs="Arial"/>
          <w:bCs/>
          <w:sz w:val="20"/>
          <w:szCs w:val="20"/>
        </w:rPr>
        <w:t xml:space="preserve">, a titolo esemplificativo, </w:t>
      </w:r>
      <w:r>
        <w:rPr>
          <w:rFonts w:asciiTheme="minorHAnsi" w:hAnsiTheme="minorHAnsi" w:cs="Arial"/>
          <w:bCs/>
          <w:sz w:val="20"/>
          <w:szCs w:val="20"/>
        </w:rPr>
        <w:t xml:space="preserve">rientrano </w:t>
      </w:r>
      <w:r w:rsidRPr="0019376C">
        <w:rPr>
          <w:rFonts w:asciiTheme="minorHAnsi" w:hAnsiTheme="minorHAnsi" w:cs="Arial"/>
          <w:bCs/>
          <w:sz w:val="20"/>
          <w:szCs w:val="20"/>
        </w:rPr>
        <w:t>la definizione d</w:t>
      </w:r>
      <w:r>
        <w:rPr>
          <w:rFonts w:asciiTheme="minorHAnsi" w:hAnsiTheme="minorHAnsi" w:cs="Arial"/>
          <w:bCs/>
          <w:sz w:val="20"/>
          <w:szCs w:val="20"/>
        </w:rPr>
        <w:t>ella</w:t>
      </w:r>
      <w:r w:rsidRPr="0019376C">
        <w:rPr>
          <w:rFonts w:asciiTheme="minorHAnsi" w:hAnsiTheme="minorHAnsi" w:cs="Arial"/>
          <w:bCs/>
          <w:sz w:val="20"/>
          <w:szCs w:val="20"/>
        </w:rPr>
        <w:t xml:space="preserve"> strategia di acquisto</w:t>
      </w:r>
      <w:r>
        <w:rPr>
          <w:rFonts w:asciiTheme="minorHAnsi" w:hAnsiTheme="minorHAnsi" w:cs="Arial"/>
          <w:bCs/>
          <w:sz w:val="20"/>
          <w:szCs w:val="20"/>
        </w:rPr>
        <w:t xml:space="preserve"> della merceologia</w:t>
      </w:r>
      <w:r w:rsidRPr="0019376C">
        <w:rPr>
          <w:rFonts w:asciiTheme="minorHAnsi" w:hAnsiTheme="minorHAnsi" w:cs="Arial"/>
          <w:bCs/>
          <w:sz w:val="20"/>
          <w:szCs w:val="20"/>
        </w:rPr>
        <w:t xml:space="preserve">, </w:t>
      </w:r>
      <w:r>
        <w:rPr>
          <w:rFonts w:asciiTheme="minorHAnsi" w:hAnsiTheme="minorHAnsi" w:cs="Arial"/>
          <w:bCs/>
          <w:sz w:val="20"/>
          <w:szCs w:val="20"/>
        </w:rPr>
        <w:t xml:space="preserve">le </w:t>
      </w:r>
      <w:r w:rsidRPr="0019376C">
        <w:rPr>
          <w:rFonts w:asciiTheme="minorHAnsi" w:hAnsiTheme="minorHAnsi" w:cs="Arial"/>
          <w:bCs/>
          <w:sz w:val="20"/>
          <w:szCs w:val="20"/>
        </w:rPr>
        <w:t>ricerche di mercato</w:t>
      </w:r>
      <w:r>
        <w:rPr>
          <w:rFonts w:asciiTheme="minorHAnsi" w:hAnsiTheme="minorHAnsi" w:cs="Arial"/>
          <w:bCs/>
          <w:sz w:val="20"/>
          <w:szCs w:val="20"/>
        </w:rPr>
        <w:t xml:space="preserve"> nello specifico settore merceologico</w:t>
      </w:r>
      <w:r w:rsidRPr="0019376C">
        <w:rPr>
          <w:rFonts w:asciiTheme="minorHAnsi" w:hAnsiTheme="minorHAnsi" w:cs="Arial"/>
          <w:bCs/>
          <w:sz w:val="20"/>
          <w:szCs w:val="20"/>
        </w:rPr>
        <w:t xml:space="preserve">, </w:t>
      </w:r>
      <w:r>
        <w:rPr>
          <w:rFonts w:asciiTheme="minorHAnsi" w:hAnsiTheme="minorHAnsi" w:cs="Arial"/>
          <w:bCs/>
          <w:sz w:val="20"/>
          <w:szCs w:val="20"/>
        </w:rPr>
        <w:t xml:space="preserve">le </w:t>
      </w:r>
      <w:r w:rsidRPr="0019376C">
        <w:rPr>
          <w:rFonts w:asciiTheme="minorHAnsi" w:hAnsiTheme="minorHAnsi" w:cs="Arial"/>
          <w:bCs/>
          <w:sz w:val="20"/>
          <w:szCs w:val="20"/>
        </w:rPr>
        <w:t>analisi economiche e statistiche.</w:t>
      </w:r>
    </w:p>
    <w:p w14:paraId="2473ABAC" w14:textId="77777777" w:rsidR="006C043C" w:rsidRPr="00F8539B" w:rsidRDefault="006C043C" w:rsidP="006C043C">
      <w:pPr>
        <w:spacing w:line="276" w:lineRule="auto"/>
        <w:ind w:left="284"/>
        <w:jc w:val="both"/>
        <w:rPr>
          <w:rFonts w:asciiTheme="minorHAnsi" w:hAnsiTheme="minorHAnsi" w:cs="Arial"/>
          <w:bCs/>
          <w:sz w:val="20"/>
          <w:szCs w:val="20"/>
        </w:rPr>
      </w:pPr>
    </w:p>
    <w:p w14:paraId="048DACAC" w14:textId="77777777" w:rsidR="006C043C" w:rsidRDefault="006C043C" w:rsidP="006C043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Pr>
          <w:rFonts w:asciiTheme="minorHAnsi" w:hAnsiTheme="minorHAnsi" w:cs="Arial"/>
          <w:bCs/>
          <w:sz w:val="20"/>
          <w:szCs w:val="20"/>
        </w:rPr>
        <w:t>nazionale e comunitaria vigente</w:t>
      </w:r>
      <w:r w:rsidRPr="000C77EE">
        <w:rPr>
          <w:rFonts w:asciiTheme="minorHAnsi" w:hAnsiTheme="minorHAnsi" w:cs="Arial"/>
          <w:bCs/>
          <w:sz w:val="20"/>
          <w:szCs w:val="20"/>
        </w:rPr>
        <w:t xml:space="preserve"> </w:t>
      </w:r>
      <w:r>
        <w:rPr>
          <w:rFonts w:asciiTheme="minorHAnsi" w:hAnsiTheme="minorHAnsi" w:cs="Arial"/>
          <w:bCs/>
          <w:sz w:val="20"/>
          <w:szCs w:val="20"/>
        </w:rPr>
        <w:t>in materia di protezione dei dati personali</w:t>
      </w:r>
      <w:r w:rsidRPr="0019376C">
        <w:rPr>
          <w:rFonts w:asciiTheme="minorHAnsi" w:hAnsiTheme="minorHAnsi" w:cs="Arial"/>
          <w:bCs/>
          <w:sz w:val="20"/>
          <w:szCs w:val="20"/>
        </w:rPr>
        <w:t xml:space="preserve">, avrà luogo con modalità sia </w:t>
      </w:r>
      <w:r>
        <w:rPr>
          <w:rFonts w:asciiTheme="minorHAnsi" w:hAnsiTheme="minorHAnsi" w:cs="Arial"/>
          <w:bCs/>
          <w:sz w:val="20"/>
          <w:szCs w:val="20"/>
        </w:rPr>
        <w:t>informatiche</w:t>
      </w:r>
      <w:r w:rsidRPr="0019376C">
        <w:rPr>
          <w:rFonts w:asciiTheme="minorHAnsi" w:hAnsiTheme="minorHAnsi" w:cs="Arial"/>
          <w:bCs/>
          <w:sz w:val="20"/>
          <w:szCs w:val="20"/>
        </w:rPr>
        <w:t xml:space="preserve">, sia </w:t>
      </w:r>
      <w:r>
        <w:rPr>
          <w:rFonts w:asciiTheme="minorHAnsi" w:hAnsiTheme="minorHAnsi" w:cs="Arial"/>
          <w:bCs/>
          <w:sz w:val="20"/>
          <w:szCs w:val="20"/>
        </w:rPr>
        <w:t>cartacee</w:t>
      </w:r>
      <w:r w:rsidRPr="00F8539B">
        <w:rPr>
          <w:rFonts w:asciiTheme="minorHAnsi" w:hAnsiTheme="minorHAnsi" w:cs="Arial"/>
          <w:bCs/>
          <w:sz w:val="20"/>
          <w:szCs w:val="20"/>
        </w:rPr>
        <w:t>.</w:t>
      </w:r>
    </w:p>
    <w:p w14:paraId="4A25FC07" w14:textId="77777777" w:rsidR="006C043C" w:rsidRPr="00F8539B" w:rsidRDefault="006C043C" w:rsidP="006C043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 </w:t>
      </w:r>
    </w:p>
    <w:p w14:paraId="2E428591" w14:textId="77777777" w:rsidR="006C043C" w:rsidRDefault="006C043C" w:rsidP="006C043C">
      <w:pPr>
        <w:spacing w:line="276" w:lineRule="auto"/>
        <w:ind w:left="284"/>
        <w:jc w:val="both"/>
        <w:rPr>
          <w:rFonts w:asciiTheme="minorHAnsi" w:hAnsiTheme="minorHAnsi" w:cs="Arial"/>
          <w:bCs/>
          <w:sz w:val="20"/>
          <w:szCs w:val="20"/>
        </w:rPr>
      </w:pPr>
      <w:r w:rsidRPr="000F7A00">
        <w:rPr>
          <w:rFonts w:asciiTheme="minorHAnsi" w:hAnsiTheme="minorHAnsi" w:cs="Arial"/>
          <w:bCs/>
          <w:sz w:val="20"/>
          <w:szCs w:val="20"/>
        </w:rPr>
        <w:t>Il conferimento di Dati alla Consip S.p.A. è facoltativo; l'eventuale rifiuto di fornire gli stessi comporta l'impossibilità di acquisire da parte Vostra, le informazioni per una più compiuta conoscenza del mercato</w:t>
      </w:r>
      <w:r w:rsidRPr="000F7A00" w:rsidDel="00834F93">
        <w:rPr>
          <w:rFonts w:asciiTheme="minorHAnsi" w:hAnsiTheme="minorHAnsi" w:cs="Arial"/>
          <w:bCs/>
          <w:sz w:val="20"/>
          <w:szCs w:val="20"/>
        </w:rPr>
        <w:t xml:space="preserve"> </w:t>
      </w:r>
      <w:r w:rsidRPr="000F7A00">
        <w:rPr>
          <w:rFonts w:asciiTheme="minorHAnsi" w:hAnsiTheme="minorHAnsi" w:cs="Arial"/>
          <w:bCs/>
          <w:sz w:val="20"/>
          <w:szCs w:val="20"/>
        </w:rPr>
        <w:t>relativamente alla Vostra azienda.</w:t>
      </w:r>
    </w:p>
    <w:p w14:paraId="490ACA2A" w14:textId="77777777" w:rsidR="006C043C" w:rsidRDefault="006C043C" w:rsidP="006C043C">
      <w:pPr>
        <w:spacing w:line="276" w:lineRule="auto"/>
        <w:ind w:left="284"/>
        <w:jc w:val="both"/>
        <w:rPr>
          <w:rFonts w:asciiTheme="minorHAnsi" w:hAnsiTheme="minorHAnsi" w:cs="Arial"/>
          <w:bCs/>
          <w:sz w:val="20"/>
          <w:szCs w:val="20"/>
        </w:rPr>
      </w:pPr>
    </w:p>
    <w:p w14:paraId="3DFA99D4" w14:textId="77777777" w:rsidR="006C043C" w:rsidRDefault="006C043C" w:rsidP="006C043C">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51EC3B6C" w14:textId="77777777" w:rsidR="006C043C" w:rsidRDefault="006C043C" w:rsidP="006C043C">
      <w:pPr>
        <w:spacing w:line="276" w:lineRule="auto"/>
        <w:ind w:left="284"/>
        <w:jc w:val="both"/>
        <w:rPr>
          <w:rFonts w:asciiTheme="minorHAnsi" w:hAnsiTheme="minorHAnsi" w:cs="Arial"/>
          <w:bCs/>
          <w:sz w:val="20"/>
          <w:szCs w:val="20"/>
        </w:rPr>
      </w:pPr>
    </w:p>
    <w:p w14:paraId="6EB07D2A" w14:textId="77777777" w:rsidR="006C043C" w:rsidRPr="006F7363" w:rsidRDefault="006C043C" w:rsidP="006C043C">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03BEB9C9" w14:textId="77777777" w:rsidR="006C043C" w:rsidRDefault="006C043C" w:rsidP="006C043C">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6E9FB82" w14:textId="77777777" w:rsidR="006C043C" w:rsidRPr="00F8539B" w:rsidRDefault="006C043C" w:rsidP="006C043C">
      <w:pPr>
        <w:spacing w:line="276" w:lineRule="auto"/>
        <w:ind w:left="284"/>
        <w:jc w:val="both"/>
        <w:rPr>
          <w:rFonts w:asciiTheme="minorHAnsi" w:hAnsiTheme="minorHAnsi" w:cs="Arial"/>
          <w:bCs/>
          <w:sz w:val="20"/>
          <w:szCs w:val="20"/>
        </w:rPr>
      </w:pPr>
    </w:p>
    <w:p w14:paraId="19627981" w14:textId="77777777" w:rsidR="006C043C" w:rsidRDefault="006C043C" w:rsidP="006C043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71DC0414" w14:textId="77777777" w:rsidR="006C043C" w:rsidRPr="00F8539B" w:rsidRDefault="006C043C" w:rsidP="006C043C">
      <w:pPr>
        <w:spacing w:line="276" w:lineRule="auto"/>
        <w:jc w:val="both"/>
        <w:rPr>
          <w:rFonts w:asciiTheme="minorHAnsi" w:hAnsiTheme="minorHAnsi" w:cs="Arial"/>
          <w:bCs/>
          <w:sz w:val="20"/>
          <w:szCs w:val="20"/>
        </w:rPr>
      </w:pPr>
    </w:p>
    <w:p w14:paraId="209578A4" w14:textId="77777777" w:rsidR="006C043C" w:rsidRPr="002621DE" w:rsidRDefault="006C043C" w:rsidP="006C043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Pr>
          <w:rFonts w:asciiTheme="minorHAnsi" w:hAnsiTheme="minorHAnsi" w:cs="Arial"/>
          <w:bCs/>
          <w:sz w:val="20"/>
          <w:szCs w:val="20"/>
        </w:rPr>
        <w:t xml:space="preserve">di cui agli artt. da 15 a 23 del regolamento UE, </w:t>
      </w:r>
      <w:r w:rsidRPr="0019376C">
        <w:rPr>
          <w:rFonts w:asciiTheme="minorHAnsi" w:hAnsiTheme="minorHAnsi" w:cs="Arial"/>
          <w:bCs/>
          <w:sz w:val="20"/>
          <w:szCs w:val="20"/>
        </w:rPr>
        <w:t xml:space="preserve">potranno essere avanzate </w:t>
      </w:r>
      <w:r>
        <w:rPr>
          <w:rFonts w:asciiTheme="minorHAnsi" w:hAnsiTheme="minorHAnsi" w:cs="Arial"/>
          <w:bCs/>
          <w:sz w:val="20"/>
          <w:szCs w:val="20"/>
        </w:rPr>
        <w:t xml:space="preserve">al Responsabile della protezione dei dati </w:t>
      </w:r>
      <w:r w:rsidRPr="0019376C">
        <w:rPr>
          <w:rFonts w:asciiTheme="minorHAnsi" w:hAnsiTheme="minorHAnsi" w:cs="Arial"/>
          <w:bCs/>
          <w:sz w:val="20"/>
          <w:szCs w:val="20"/>
        </w:rPr>
        <w:t xml:space="preserve"> al seguente indirizzo di posta elettronica </w:t>
      </w:r>
      <w:hyperlink r:id="rId9" w:history="1">
        <w:r w:rsidRPr="008A4999">
          <w:rPr>
            <w:rStyle w:val="Collegamentoipertestuale"/>
            <w:rFonts w:asciiTheme="minorHAnsi" w:hAnsiTheme="minorHAnsi"/>
            <w:sz w:val="20"/>
            <w:szCs w:val="20"/>
          </w:rPr>
          <w:t>esercizio.diritti.privacy@consip.it</w:t>
        </w:r>
      </w:hyperlink>
      <w:r w:rsidRPr="002621DE">
        <w:rPr>
          <w:rFonts w:asciiTheme="minorHAnsi" w:hAnsiTheme="minorHAnsi" w:cs="Arial"/>
          <w:bCs/>
          <w:sz w:val="20"/>
          <w:szCs w:val="20"/>
        </w:rPr>
        <w:t>.</w:t>
      </w:r>
    </w:p>
    <w:p w14:paraId="2141EB58" w14:textId="77777777" w:rsidR="006C043C" w:rsidRDefault="006C043C" w:rsidP="006C043C">
      <w:pPr>
        <w:pStyle w:val="Titolo1"/>
        <w:numPr>
          <w:ilvl w:val="0"/>
          <w:numId w:val="0"/>
        </w:numPr>
        <w:spacing w:line="360" w:lineRule="auto"/>
        <w:jc w:val="both"/>
        <w:rPr>
          <w:rFonts w:ascii="Calibri" w:hAnsi="Calibri" w:cs="Calibri"/>
          <w:b w:val="0"/>
          <w:color w:val="000000"/>
        </w:rPr>
      </w:pP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r>
        <w:rPr>
          <w:rFonts w:ascii="Calibri" w:hAnsi="Calibri" w:cs="Calibri"/>
          <w:b w:val="0"/>
          <w:color w:val="000000"/>
        </w:rPr>
        <w:br/>
      </w:r>
    </w:p>
    <w:p w14:paraId="78EE588C" w14:textId="77777777" w:rsidR="006C043C" w:rsidRPr="009D2FBF" w:rsidRDefault="006C043C" w:rsidP="006C043C"/>
    <w:p w14:paraId="3543D699" w14:textId="77777777" w:rsidR="002853D5" w:rsidRDefault="002853D5" w:rsidP="006C043C">
      <w:pPr>
        <w:spacing w:line="360" w:lineRule="auto"/>
        <w:jc w:val="both"/>
        <w:rPr>
          <w:rFonts w:asciiTheme="minorHAnsi" w:hAnsiTheme="minorHAnsi" w:cs="Arial"/>
          <w:b/>
          <w:bCs/>
          <w:sz w:val="22"/>
          <w:szCs w:val="22"/>
        </w:rPr>
      </w:pPr>
    </w:p>
    <w:p w14:paraId="6AC7DAEF" w14:textId="268DA23E" w:rsidR="006C043C" w:rsidRPr="00BC6312" w:rsidRDefault="006C043C" w:rsidP="00264CF7">
      <w:pPr>
        <w:spacing w:line="360" w:lineRule="auto"/>
        <w:rPr>
          <w:rFonts w:asciiTheme="minorHAnsi" w:hAnsiTheme="minorHAnsi" w:cs="Arial"/>
          <w:b/>
          <w:bCs/>
          <w:sz w:val="22"/>
          <w:szCs w:val="22"/>
        </w:rPr>
      </w:pPr>
      <w:r w:rsidRPr="00BC6312">
        <w:rPr>
          <w:rFonts w:asciiTheme="minorHAnsi" w:hAnsiTheme="minorHAnsi" w:cs="Arial"/>
          <w:b/>
          <w:bCs/>
          <w:sz w:val="22"/>
          <w:szCs w:val="22"/>
        </w:rPr>
        <w:lastRenderedPageBreak/>
        <w:t xml:space="preserve">Breve descrizione dell’iniziativa </w:t>
      </w:r>
      <w:r w:rsidR="00264CF7">
        <w:rPr>
          <w:rFonts w:asciiTheme="minorHAnsi" w:hAnsiTheme="minorHAnsi" w:cs="Arial"/>
          <w:b/>
          <w:bCs/>
          <w:sz w:val="22"/>
          <w:szCs w:val="22"/>
        </w:rPr>
        <w:br/>
      </w:r>
      <w:r w:rsidR="00264CF7" w:rsidRPr="00D0728D">
        <w:rPr>
          <w:rFonts w:ascii="Calibri" w:hAnsi="Calibri" w:cs="Arial"/>
          <w:sz w:val="20"/>
          <w:szCs w:val="20"/>
        </w:rPr>
        <w:t xml:space="preserve">In merito all’iniziativa per il “rinnovo </w:t>
      </w:r>
      <w:r w:rsidR="00264CF7">
        <w:rPr>
          <w:rFonts w:ascii="Calibri" w:hAnsi="Calibri" w:cs="Arial"/>
          <w:sz w:val="20"/>
          <w:szCs w:val="20"/>
        </w:rPr>
        <w:t>manutenzione licenze,</w:t>
      </w:r>
      <w:r w:rsidR="00264CF7" w:rsidRPr="00D0728D">
        <w:rPr>
          <w:rFonts w:ascii="Calibri" w:hAnsi="Calibri" w:cs="Arial"/>
          <w:sz w:val="20"/>
          <w:szCs w:val="20"/>
        </w:rPr>
        <w:t xml:space="preserve"> supporto ed acquisto licenze in modalità “</w:t>
      </w:r>
      <w:proofErr w:type="spellStart"/>
      <w:r w:rsidR="00264CF7" w:rsidRPr="00D0728D">
        <w:rPr>
          <w:rFonts w:ascii="Calibri" w:hAnsi="Calibri" w:cs="Arial"/>
          <w:sz w:val="20"/>
          <w:szCs w:val="20"/>
        </w:rPr>
        <w:t>subscription</w:t>
      </w:r>
      <w:proofErr w:type="spellEnd"/>
      <w:r w:rsidR="00264CF7">
        <w:rPr>
          <w:rFonts w:ascii="Calibri" w:hAnsi="Calibri" w:cs="Arial"/>
          <w:sz w:val="20"/>
          <w:szCs w:val="20"/>
        </w:rPr>
        <w:t>”</w:t>
      </w:r>
      <w:r w:rsidR="00264CF7" w:rsidRPr="00D0728D">
        <w:rPr>
          <w:rFonts w:ascii="Calibri" w:hAnsi="Calibri" w:cs="Arial"/>
          <w:sz w:val="20"/>
          <w:szCs w:val="20"/>
        </w:rPr>
        <w:t xml:space="preserve"> </w:t>
      </w:r>
      <w:proofErr w:type="spellStart"/>
      <w:r w:rsidR="00264CF7" w:rsidRPr="00D0728D">
        <w:rPr>
          <w:rFonts w:ascii="Calibri" w:hAnsi="Calibri" w:cs="Arial"/>
          <w:sz w:val="20"/>
          <w:szCs w:val="20"/>
        </w:rPr>
        <w:t>MicroStrategy</w:t>
      </w:r>
      <w:proofErr w:type="spellEnd"/>
      <w:r w:rsidR="00264CF7" w:rsidRPr="00D0728D">
        <w:rPr>
          <w:rFonts w:ascii="Calibri" w:hAnsi="Calibri" w:cs="Arial"/>
          <w:sz w:val="20"/>
          <w:szCs w:val="20"/>
        </w:rPr>
        <w:t xml:space="preserve"> per </w:t>
      </w:r>
      <w:proofErr w:type="spellStart"/>
      <w:r w:rsidR="00264CF7" w:rsidRPr="00D0728D">
        <w:rPr>
          <w:rFonts w:ascii="Calibri" w:hAnsi="Calibri" w:cs="Arial"/>
          <w:sz w:val="20"/>
          <w:szCs w:val="20"/>
        </w:rPr>
        <w:t>Sogei</w:t>
      </w:r>
      <w:proofErr w:type="spellEnd"/>
      <w:r w:rsidR="00264CF7" w:rsidRPr="00D0728D">
        <w:rPr>
          <w:rFonts w:ascii="Calibri" w:hAnsi="Calibri" w:cs="Arial"/>
          <w:sz w:val="20"/>
          <w:szCs w:val="20"/>
        </w:rPr>
        <w:t xml:space="preserve"> – Edizione 3” Vi preghiamo di fornire il Vostro contributo a titolo gratuito - previa presa visione dell’informativa sul trattamento dei dati personali sotto riportata - compilando il presente questionario e inviandolo entro </w:t>
      </w:r>
      <w:r w:rsidR="000C42BA">
        <w:rPr>
          <w:rFonts w:ascii="Calibri" w:hAnsi="Calibri" w:cs="Arial"/>
          <w:sz w:val="20"/>
          <w:szCs w:val="20"/>
        </w:rPr>
        <w:t>le ore 17:00 del</w:t>
      </w:r>
      <w:r w:rsidR="00264CF7" w:rsidRPr="00D0728D">
        <w:rPr>
          <w:rFonts w:ascii="Calibri" w:hAnsi="Calibri" w:cs="Arial"/>
          <w:sz w:val="20"/>
          <w:szCs w:val="20"/>
        </w:rPr>
        <w:t xml:space="preserve"> 15 (quindicesimo) giorno solare a partire dalla data di pubblicazione delle presente consultazione  all’indirizzo e-mail  </w:t>
      </w:r>
      <w:hyperlink r:id="rId10" w:history="1">
        <w:r w:rsidR="00264CF7" w:rsidRPr="00D0728D">
          <w:rPr>
            <w:rFonts w:ascii="Calibri" w:hAnsi="Calibri" w:cs="Arial"/>
            <w:sz w:val="20"/>
            <w:szCs w:val="20"/>
          </w:rPr>
          <w:t>ictconsip@postacert.consip.it</w:t>
        </w:r>
      </w:hyperlink>
      <w:r w:rsidR="00264CF7" w:rsidRPr="00D0728D">
        <w:rPr>
          <w:rFonts w:ascii="Calibri" w:hAnsi="Calibri" w:cs="Arial"/>
          <w:sz w:val="20"/>
          <w:szCs w:val="20"/>
        </w:rPr>
        <w:t>, specificando nell’oggetto della e-mail: “Consultazione di mercato per l’acquisizione dei servizi di manutenzione</w:t>
      </w:r>
      <w:r w:rsidR="00264CF7">
        <w:rPr>
          <w:rFonts w:ascii="Calibri" w:hAnsi="Calibri" w:cs="Arial"/>
          <w:sz w:val="20"/>
          <w:szCs w:val="20"/>
        </w:rPr>
        <w:t>,</w:t>
      </w:r>
      <w:r w:rsidR="00264CF7" w:rsidRPr="00D82837">
        <w:rPr>
          <w:rFonts w:ascii="Calibri" w:hAnsi="Calibri" w:cs="Arial"/>
          <w:sz w:val="20"/>
          <w:szCs w:val="20"/>
        </w:rPr>
        <w:t xml:space="preserve"> </w:t>
      </w:r>
      <w:r w:rsidR="00264CF7" w:rsidRPr="00D0728D">
        <w:rPr>
          <w:rFonts w:ascii="Calibri" w:hAnsi="Calibri" w:cs="Arial"/>
          <w:sz w:val="20"/>
          <w:szCs w:val="20"/>
        </w:rPr>
        <w:t xml:space="preserve">supporto </w:t>
      </w:r>
      <w:r w:rsidR="00264CF7">
        <w:rPr>
          <w:rFonts w:ascii="Calibri" w:hAnsi="Calibri" w:cs="Arial"/>
          <w:sz w:val="20"/>
          <w:szCs w:val="20"/>
        </w:rPr>
        <w:t xml:space="preserve">ed acquisto licenze </w:t>
      </w:r>
      <w:r w:rsidR="00264CF7" w:rsidRPr="00D0728D">
        <w:rPr>
          <w:rFonts w:ascii="Calibri" w:hAnsi="Calibri" w:cs="Arial"/>
          <w:sz w:val="20"/>
          <w:szCs w:val="20"/>
        </w:rPr>
        <w:t xml:space="preserve"> Microstrategy per SOGEI”.</w:t>
      </w:r>
      <w:r w:rsidR="00264CF7" w:rsidRPr="00D0728D">
        <w:rPr>
          <w:rFonts w:ascii="Calibri" w:hAnsi="Calibri" w:cs="Arial"/>
          <w:sz w:val="20"/>
          <w:szCs w:val="20"/>
        </w:rPr>
        <w:tab/>
      </w:r>
    </w:p>
    <w:p w14:paraId="725FA44C" w14:textId="394F0D93" w:rsidR="00103979" w:rsidRPr="00D0728D" w:rsidRDefault="006C043C" w:rsidP="00264CF7">
      <w:pPr>
        <w:spacing w:line="360" w:lineRule="auto"/>
        <w:jc w:val="both"/>
        <w:rPr>
          <w:rFonts w:ascii="Calibri" w:hAnsi="Calibri" w:cs="Calibri"/>
          <w:color w:val="000000"/>
          <w:sz w:val="20"/>
          <w:szCs w:val="20"/>
        </w:rPr>
      </w:pPr>
      <w:r w:rsidRPr="005156CD">
        <w:rPr>
          <w:rFonts w:ascii="Calibri" w:hAnsi="Calibri" w:cs="Calibri"/>
          <w:color w:val="000000"/>
          <w:sz w:val="20"/>
          <w:szCs w:val="20"/>
        </w:rPr>
        <w:t xml:space="preserve">La </w:t>
      </w:r>
      <w:r w:rsidRPr="00D0728D">
        <w:rPr>
          <w:rFonts w:ascii="Calibri" w:hAnsi="Calibri" w:cs="Calibri"/>
          <w:color w:val="000000"/>
          <w:sz w:val="20"/>
          <w:szCs w:val="20"/>
        </w:rPr>
        <w:t xml:space="preserve">presente iniziativa ha lo scopo di acquisire informazioni finalizzate al </w:t>
      </w:r>
      <w:r w:rsidR="005A60A9" w:rsidRPr="00D0728D">
        <w:rPr>
          <w:rFonts w:ascii="Calibri" w:hAnsi="Calibri" w:cs="Calibri"/>
          <w:color w:val="000000"/>
          <w:sz w:val="20"/>
          <w:szCs w:val="20"/>
        </w:rPr>
        <w:t>Rinnovo manutenzione licenze e supporto ed acquisto licenze in modalità “</w:t>
      </w:r>
      <w:proofErr w:type="spellStart"/>
      <w:r w:rsidR="005A60A9" w:rsidRPr="00D0728D">
        <w:rPr>
          <w:rFonts w:ascii="Calibri" w:hAnsi="Calibri" w:cs="Calibri"/>
          <w:color w:val="000000"/>
          <w:sz w:val="20"/>
          <w:szCs w:val="20"/>
        </w:rPr>
        <w:t>subscription</w:t>
      </w:r>
      <w:proofErr w:type="spellEnd"/>
      <w:r w:rsidR="0060004E" w:rsidRPr="00D0728D">
        <w:rPr>
          <w:rFonts w:ascii="Calibri" w:hAnsi="Calibri" w:cs="Calibri"/>
          <w:color w:val="000000"/>
          <w:sz w:val="20"/>
          <w:szCs w:val="20"/>
        </w:rPr>
        <w:t>”</w:t>
      </w:r>
      <w:r w:rsidR="005A60A9" w:rsidRPr="00D0728D">
        <w:rPr>
          <w:rFonts w:ascii="Calibri" w:hAnsi="Calibri" w:cs="Calibri"/>
          <w:color w:val="000000"/>
          <w:sz w:val="20"/>
          <w:szCs w:val="20"/>
        </w:rPr>
        <w:t xml:space="preserve"> </w:t>
      </w:r>
      <w:proofErr w:type="spellStart"/>
      <w:r w:rsidR="005A60A9" w:rsidRPr="00D0728D">
        <w:rPr>
          <w:rFonts w:ascii="Calibri" w:hAnsi="Calibri" w:cs="Calibri"/>
          <w:color w:val="000000"/>
          <w:sz w:val="20"/>
          <w:szCs w:val="20"/>
        </w:rPr>
        <w:t>MicroStrategy</w:t>
      </w:r>
      <w:proofErr w:type="spellEnd"/>
      <w:r w:rsidR="005A60A9" w:rsidRPr="00D0728D">
        <w:rPr>
          <w:rFonts w:ascii="Calibri" w:hAnsi="Calibri" w:cs="Calibri"/>
          <w:color w:val="000000"/>
          <w:sz w:val="20"/>
          <w:szCs w:val="20"/>
        </w:rPr>
        <w:t xml:space="preserve"> per </w:t>
      </w:r>
      <w:proofErr w:type="spellStart"/>
      <w:r w:rsidR="005A60A9" w:rsidRPr="00D0728D">
        <w:rPr>
          <w:rFonts w:ascii="Calibri" w:hAnsi="Calibri" w:cs="Calibri"/>
          <w:color w:val="000000"/>
          <w:sz w:val="20"/>
          <w:szCs w:val="20"/>
        </w:rPr>
        <w:t>Sogei</w:t>
      </w:r>
      <w:proofErr w:type="spellEnd"/>
      <w:r w:rsidR="00C50E78">
        <w:rPr>
          <w:rFonts w:ascii="Calibri" w:hAnsi="Calibri" w:cs="Calibri"/>
          <w:color w:val="000000"/>
          <w:sz w:val="20"/>
          <w:szCs w:val="20"/>
        </w:rPr>
        <w:t xml:space="preserve"> </w:t>
      </w:r>
      <w:r w:rsidR="00DB5A67">
        <w:rPr>
          <w:rFonts w:ascii="Calibri" w:hAnsi="Calibri" w:cs="Calibri"/>
          <w:color w:val="000000"/>
          <w:sz w:val="20"/>
          <w:szCs w:val="20"/>
        </w:rPr>
        <w:t>(Dipartimento</w:t>
      </w:r>
      <w:r w:rsidR="00C50E78">
        <w:rPr>
          <w:rFonts w:ascii="Calibri" w:hAnsi="Calibri" w:cs="Calibri"/>
          <w:color w:val="000000"/>
          <w:sz w:val="20"/>
          <w:szCs w:val="20"/>
        </w:rPr>
        <w:t xml:space="preserve"> del Tesoro e </w:t>
      </w:r>
      <w:r w:rsidR="00DB5A67" w:rsidRPr="00DB5A67">
        <w:rPr>
          <w:rFonts w:ascii="Calibri" w:hAnsi="Calibri" w:cs="Calibri"/>
          <w:color w:val="000000"/>
          <w:sz w:val="20"/>
          <w:szCs w:val="20"/>
        </w:rPr>
        <w:t xml:space="preserve">Dipartimento dell'Amministrazione Generale, del Personale e dei Servizi) </w:t>
      </w:r>
      <w:r w:rsidR="00C50E78">
        <w:rPr>
          <w:rFonts w:ascii="Calibri" w:hAnsi="Calibri" w:cs="Calibri"/>
          <w:color w:val="000000"/>
          <w:sz w:val="20"/>
          <w:szCs w:val="20"/>
        </w:rPr>
        <w:t>e Corte dei Conti</w:t>
      </w:r>
      <w:r w:rsidR="005A60A9" w:rsidRPr="00D0728D">
        <w:rPr>
          <w:rFonts w:ascii="Calibri" w:hAnsi="Calibri" w:cs="Calibri"/>
          <w:color w:val="000000"/>
          <w:sz w:val="20"/>
          <w:szCs w:val="20"/>
        </w:rPr>
        <w:t>.</w:t>
      </w:r>
    </w:p>
    <w:p w14:paraId="1026E835" w14:textId="37DB47D6" w:rsidR="006C043C" w:rsidRPr="005156CD" w:rsidRDefault="006C043C" w:rsidP="00264CF7">
      <w:pPr>
        <w:pStyle w:val="Titolo1"/>
        <w:numPr>
          <w:ilvl w:val="0"/>
          <w:numId w:val="0"/>
        </w:numPr>
        <w:spacing w:line="360" w:lineRule="auto"/>
        <w:jc w:val="both"/>
        <w:rPr>
          <w:rFonts w:ascii="Calibri" w:hAnsi="Calibri" w:cs="Calibri"/>
          <w:b w:val="0"/>
          <w:color w:val="000000"/>
          <w:sz w:val="20"/>
          <w:szCs w:val="20"/>
        </w:rPr>
      </w:pPr>
      <w:r w:rsidRPr="00D0728D">
        <w:rPr>
          <w:rFonts w:ascii="Calibri" w:hAnsi="Calibri" w:cs="Calibri"/>
          <w:b w:val="0"/>
          <w:color w:val="000000"/>
          <w:sz w:val="20"/>
          <w:szCs w:val="20"/>
        </w:rPr>
        <w:t>La fornitura avrà la durata di 36 mesi.</w:t>
      </w:r>
    </w:p>
    <w:p w14:paraId="5B8F7EAC" w14:textId="77777777" w:rsidR="00103979" w:rsidRDefault="006C043C" w:rsidP="00103979">
      <w:pPr>
        <w:spacing w:line="360" w:lineRule="auto"/>
        <w:jc w:val="both"/>
        <w:rPr>
          <w:rFonts w:ascii="Calibri" w:hAnsi="Calibri" w:cs="Calibri"/>
          <w:color w:val="000000"/>
          <w:sz w:val="20"/>
          <w:szCs w:val="20"/>
        </w:rPr>
      </w:pPr>
      <w:r w:rsidRPr="00B01FFF">
        <w:rPr>
          <w:rFonts w:ascii="Calibri" w:hAnsi="Calibri" w:cs="Calibri"/>
          <w:color w:val="000000"/>
          <w:sz w:val="20"/>
          <w:szCs w:val="20"/>
        </w:rPr>
        <w:t xml:space="preserve">Microstrategy è una piattaforma per lo sviluppo e la fruizione di applicazioni di business intelligence per l'analisi dei dati e per il supporto alle decisioni. </w:t>
      </w:r>
    </w:p>
    <w:p w14:paraId="298F7EA6" w14:textId="58B49275" w:rsidR="00103979" w:rsidRDefault="006C043C" w:rsidP="00990F3C">
      <w:pPr>
        <w:spacing w:line="360" w:lineRule="auto"/>
        <w:rPr>
          <w:rFonts w:asciiTheme="minorHAnsi" w:hAnsiTheme="minorHAnsi" w:cs="Arial"/>
          <w:bCs/>
          <w:sz w:val="20"/>
          <w:szCs w:val="20"/>
        </w:rPr>
      </w:pPr>
      <w:r w:rsidRPr="00D84729">
        <w:rPr>
          <w:rFonts w:ascii="Calibri" w:hAnsi="Calibri" w:cs="Calibri"/>
          <w:color w:val="000000"/>
          <w:sz w:val="20"/>
          <w:szCs w:val="20"/>
        </w:rPr>
        <w:t>Sogei ed in particolare i seguenti dipartimenti del Ministero Economia e Finanze</w:t>
      </w:r>
      <w:r w:rsidR="005446E1">
        <w:rPr>
          <w:rFonts w:ascii="Calibri" w:hAnsi="Calibri" w:cs="Calibri"/>
          <w:strike/>
          <w:color w:val="000000"/>
          <w:sz w:val="20"/>
          <w:szCs w:val="20"/>
        </w:rPr>
        <w:t xml:space="preserve"> e </w:t>
      </w:r>
      <w:r w:rsidR="005A60A9">
        <w:rPr>
          <w:rFonts w:ascii="Calibri" w:hAnsi="Calibri" w:cs="Calibri"/>
          <w:color w:val="000000"/>
          <w:sz w:val="20"/>
          <w:szCs w:val="20"/>
        </w:rPr>
        <w:t>la Corte dei Conti</w:t>
      </w:r>
      <w:r w:rsidRPr="00D84729">
        <w:rPr>
          <w:rFonts w:ascii="Calibri" w:hAnsi="Calibri" w:cs="Calibri"/>
          <w:color w:val="000000"/>
          <w:sz w:val="20"/>
          <w:szCs w:val="20"/>
        </w:rPr>
        <w:t>, risultano</w:t>
      </w:r>
      <w:r>
        <w:rPr>
          <w:rFonts w:ascii="Calibri" w:hAnsi="Calibri" w:cs="Calibri"/>
          <w:color w:val="000000"/>
          <w:sz w:val="20"/>
          <w:szCs w:val="20"/>
        </w:rPr>
        <w:t xml:space="preserve"> essere utilizzatori di funzioni di analisi e reportistica delle soluzioni Microstrategy che sono stati sviluppati, implementati</w:t>
      </w:r>
      <w:r w:rsidRPr="00B01FFF">
        <w:rPr>
          <w:rFonts w:ascii="Calibri" w:hAnsi="Calibri" w:cs="Calibri"/>
          <w:color w:val="000000"/>
          <w:sz w:val="20"/>
          <w:szCs w:val="20"/>
        </w:rPr>
        <w:t xml:space="preserve"> </w:t>
      </w:r>
      <w:r>
        <w:rPr>
          <w:rFonts w:ascii="Calibri" w:hAnsi="Calibri" w:cs="Calibri"/>
          <w:color w:val="000000"/>
          <w:sz w:val="20"/>
          <w:szCs w:val="20"/>
        </w:rPr>
        <w:t xml:space="preserve">e </w:t>
      </w:r>
      <w:proofErr w:type="spellStart"/>
      <w:proofErr w:type="gramStart"/>
      <w:r>
        <w:rPr>
          <w:rFonts w:ascii="Calibri" w:hAnsi="Calibri" w:cs="Calibri"/>
          <w:color w:val="000000"/>
          <w:sz w:val="20"/>
          <w:szCs w:val="20"/>
        </w:rPr>
        <w:t>customizzati</w:t>
      </w:r>
      <w:proofErr w:type="spellEnd"/>
      <w:r>
        <w:rPr>
          <w:rFonts w:ascii="Calibri" w:hAnsi="Calibri" w:cs="Calibri"/>
          <w:color w:val="000000"/>
          <w:sz w:val="20"/>
          <w:szCs w:val="20"/>
        </w:rPr>
        <w:t xml:space="preserve">  nel</w:t>
      </w:r>
      <w:proofErr w:type="gramEnd"/>
      <w:r>
        <w:rPr>
          <w:rFonts w:ascii="Calibri" w:hAnsi="Calibri" w:cs="Calibri"/>
          <w:color w:val="000000"/>
          <w:sz w:val="20"/>
          <w:szCs w:val="20"/>
        </w:rPr>
        <w:t xml:space="preserve"> corso del tempo allo scopo di </w:t>
      </w:r>
      <w:r w:rsidRPr="00B01FFF">
        <w:rPr>
          <w:rFonts w:ascii="Calibri" w:hAnsi="Calibri" w:cs="Calibri"/>
          <w:color w:val="000000"/>
          <w:sz w:val="20"/>
          <w:szCs w:val="20"/>
        </w:rPr>
        <w:t xml:space="preserve">produrre analisi statistiche, </w:t>
      </w:r>
      <w:proofErr w:type="spellStart"/>
      <w:r w:rsidRPr="00B01FFF">
        <w:rPr>
          <w:rFonts w:ascii="Calibri" w:hAnsi="Calibri" w:cs="Calibri"/>
          <w:color w:val="000000"/>
          <w:sz w:val="20"/>
          <w:szCs w:val="20"/>
        </w:rPr>
        <w:t>dashbord</w:t>
      </w:r>
      <w:proofErr w:type="spellEnd"/>
      <w:r w:rsidRPr="00B01FFF">
        <w:rPr>
          <w:rFonts w:ascii="Calibri" w:hAnsi="Calibri" w:cs="Calibri"/>
          <w:color w:val="000000"/>
          <w:sz w:val="20"/>
          <w:szCs w:val="20"/>
        </w:rPr>
        <w:t xml:space="preserve"> direzionali, grafici e prospett</w:t>
      </w:r>
      <w:r>
        <w:rPr>
          <w:rFonts w:ascii="Calibri" w:hAnsi="Calibri" w:cs="Calibri"/>
          <w:color w:val="000000"/>
          <w:sz w:val="20"/>
          <w:szCs w:val="20"/>
        </w:rPr>
        <w:t>i per mostrare alle Amministrazioni</w:t>
      </w:r>
      <w:r w:rsidRPr="00B01FFF">
        <w:rPr>
          <w:rFonts w:ascii="Calibri" w:hAnsi="Calibri" w:cs="Calibri"/>
          <w:color w:val="000000"/>
          <w:sz w:val="20"/>
          <w:szCs w:val="20"/>
        </w:rPr>
        <w:t xml:space="preserve"> l'andamento dei fenomeni di interesse.</w:t>
      </w:r>
      <w:r>
        <w:rPr>
          <w:rFonts w:ascii="Calibri" w:hAnsi="Calibri" w:cs="Calibri"/>
          <w:color w:val="000000"/>
          <w:sz w:val="20"/>
          <w:szCs w:val="20"/>
        </w:rPr>
        <w:t xml:space="preserve"> </w:t>
      </w:r>
      <w:r>
        <w:rPr>
          <w:rFonts w:ascii="Calibri" w:hAnsi="Calibri" w:cs="Calibri"/>
          <w:b/>
          <w:color w:val="000000"/>
          <w:sz w:val="20"/>
          <w:szCs w:val="20"/>
        </w:rPr>
        <w:br/>
      </w:r>
      <w:r w:rsidRPr="00B01FFF">
        <w:rPr>
          <w:rFonts w:asciiTheme="minorHAnsi" w:hAnsiTheme="minorHAnsi" w:cs="Arial"/>
          <w:bCs/>
          <w:sz w:val="20"/>
          <w:szCs w:val="20"/>
        </w:rPr>
        <w:t xml:space="preserve">In ragione dei fabbisogni espressi, SOGEI, ha individuato nei servizi di manutenzione </w:t>
      </w:r>
      <w:r w:rsidR="0029241B">
        <w:rPr>
          <w:rFonts w:asciiTheme="minorHAnsi" w:hAnsiTheme="minorHAnsi" w:cs="Arial"/>
          <w:bCs/>
          <w:sz w:val="20"/>
          <w:szCs w:val="20"/>
        </w:rPr>
        <w:t xml:space="preserve">delle </w:t>
      </w:r>
      <w:r w:rsidRPr="00B01FFF">
        <w:rPr>
          <w:rFonts w:asciiTheme="minorHAnsi" w:hAnsiTheme="minorHAnsi" w:cs="Arial"/>
          <w:bCs/>
          <w:sz w:val="20"/>
          <w:szCs w:val="20"/>
        </w:rPr>
        <w:t xml:space="preserve">licenze e supporto  </w:t>
      </w:r>
      <w:r w:rsidR="0029241B">
        <w:rPr>
          <w:rFonts w:asciiTheme="minorHAnsi" w:hAnsiTheme="minorHAnsi" w:cs="Arial"/>
          <w:bCs/>
          <w:sz w:val="20"/>
          <w:szCs w:val="20"/>
        </w:rPr>
        <w:t xml:space="preserve">sistemistico </w:t>
      </w:r>
      <w:r w:rsidRPr="00B01FFF">
        <w:rPr>
          <w:rFonts w:asciiTheme="minorHAnsi" w:hAnsiTheme="minorHAnsi" w:cs="Arial"/>
          <w:bCs/>
          <w:sz w:val="20"/>
          <w:szCs w:val="20"/>
        </w:rPr>
        <w:t>Microstrategy gli unici in grado di soddisfare i requisiti qui indicati.</w:t>
      </w:r>
      <w:r w:rsidR="00990F3C">
        <w:rPr>
          <w:rFonts w:asciiTheme="minorHAnsi" w:hAnsiTheme="minorHAnsi" w:cs="Arial"/>
          <w:bCs/>
          <w:sz w:val="20"/>
          <w:szCs w:val="20"/>
        </w:rPr>
        <w:br/>
      </w:r>
    </w:p>
    <w:p w14:paraId="3FA6E397" w14:textId="59C93A2A" w:rsidR="006C043C" w:rsidRPr="00D84729" w:rsidRDefault="006C043C" w:rsidP="00990F3C">
      <w:pPr>
        <w:spacing w:line="360" w:lineRule="auto"/>
        <w:rPr>
          <w:rFonts w:asciiTheme="minorHAnsi" w:hAnsiTheme="minorHAnsi" w:cs="Arial"/>
          <w:bCs/>
          <w:sz w:val="20"/>
          <w:szCs w:val="20"/>
        </w:rPr>
      </w:pPr>
      <w:r>
        <w:rPr>
          <w:rFonts w:asciiTheme="minorHAnsi" w:hAnsiTheme="minorHAnsi" w:cs="Arial"/>
          <w:bCs/>
          <w:sz w:val="20"/>
          <w:szCs w:val="20"/>
        </w:rPr>
        <w:t>In particolare, Sogei prevede l’a</w:t>
      </w:r>
      <w:r w:rsidR="00990F3C">
        <w:rPr>
          <w:rFonts w:asciiTheme="minorHAnsi" w:hAnsiTheme="minorHAnsi" w:cs="Arial"/>
          <w:bCs/>
          <w:sz w:val="20"/>
          <w:szCs w:val="20"/>
        </w:rPr>
        <w:t>cquisizione dei seguenti servizi e beni</w:t>
      </w:r>
      <w:r w:rsidRPr="00527A6B">
        <w:rPr>
          <w:rFonts w:asciiTheme="minorHAnsi" w:hAnsiTheme="minorHAnsi" w:cs="Arial"/>
          <w:bCs/>
          <w:sz w:val="20"/>
          <w:szCs w:val="20"/>
        </w:rPr>
        <w:t>:</w:t>
      </w:r>
      <w:r>
        <w:rPr>
          <w:rFonts w:asciiTheme="minorHAnsi" w:hAnsiTheme="minorHAnsi" w:cs="Arial"/>
          <w:bCs/>
          <w:sz w:val="20"/>
          <w:szCs w:val="20"/>
        </w:rPr>
        <w:br/>
        <w:t xml:space="preserve">• </w:t>
      </w:r>
      <w:r w:rsidR="00103979">
        <w:rPr>
          <w:rFonts w:asciiTheme="minorHAnsi" w:hAnsiTheme="minorHAnsi" w:cs="Arial"/>
          <w:bCs/>
          <w:sz w:val="20"/>
          <w:szCs w:val="20"/>
        </w:rPr>
        <w:t>Servizio di manutenzione SW</w:t>
      </w:r>
      <w:r>
        <w:rPr>
          <w:rFonts w:asciiTheme="minorHAnsi" w:hAnsiTheme="minorHAnsi" w:cs="Arial"/>
          <w:bCs/>
          <w:sz w:val="20"/>
          <w:szCs w:val="20"/>
        </w:rPr>
        <w:t xml:space="preserve"> per le licenze già in possesso delle Amministrazioni con possibil</w:t>
      </w:r>
      <w:r w:rsidR="00990F3C">
        <w:rPr>
          <w:rFonts w:asciiTheme="minorHAnsi" w:hAnsiTheme="minorHAnsi" w:cs="Arial"/>
          <w:bCs/>
          <w:sz w:val="20"/>
          <w:szCs w:val="20"/>
        </w:rPr>
        <w:t>ità di rinnovo anno su anno</w:t>
      </w:r>
      <w:r w:rsidR="00103979">
        <w:rPr>
          <w:rFonts w:asciiTheme="minorHAnsi" w:hAnsiTheme="minorHAnsi" w:cs="Arial"/>
          <w:bCs/>
          <w:sz w:val="20"/>
          <w:szCs w:val="20"/>
        </w:rPr>
        <w:t>;</w:t>
      </w:r>
    </w:p>
    <w:p w14:paraId="45A1040A" w14:textId="75EC1673" w:rsidR="006C043C" w:rsidRDefault="006C043C" w:rsidP="00990F3C">
      <w:pPr>
        <w:spacing w:line="360" w:lineRule="auto"/>
        <w:rPr>
          <w:rFonts w:asciiTheme="minorHAnsi" w:hAnsiTheme="minorHAnsi" w:cs="Arial"/>
          <w:bCs/>
          <w:sz w:val="20"/>
          <w:szCs w:val="20"/>
        </w:rPr>
      </w:pPr>
      <w:r>
        <w:rPr>
          <w:rFonts w:asciiTheme="minorHAnsi" w:hAnsiTheme="minorHAnsi" w:cs="Arial"/>
          <w:bCs/>
          <w:sz w:val="20"/>
          <w:szCs w:val="20"/>
        </w:rPr>
        <w:t xml:space="preserve">•  </w:t>
      </w:r>
      <w:r w:rsidRPr="00D84729">
        <w:rPr>
          <w:rFonts w:asciiTheme="minorHAnsi" w:hAnsiTheme="minorHAnsi" w:cs="Arial"/>
          <w:bCs/>
          <w:sz w:val="20"/>
          <w:szCs w:val="20"/>
        </w:rPr>
        <w:t>Servizio di sup</w:t>
      </w:r>
      <w:r w:rsidR="0029241B">
        <w:rPr>
          <w:rFonts w:asciiTheme="minorHAnsi" w:hAnsiTheme="minorHAnsi" w:cs="Arial"/>
          <w:bCs/>
          <w:sz w:val="20"/>
          <w:szCs w:val="20"/>
        </w:rPr>
        <w:t>porto sistemistico</w:t>
      </w:r>
      <w:r w:rsidR="00103979">
        <w:rPr>
          <w:rFonts w:asciiTheme="minorHAnsi" w:hAnsiTheme="minorHAnsi" w:cs="Arial"/>
          <w:bCs/>
          <w:sz w:val="20"/>
          <w:szCs w:val="20"/>
        </w:rPr>
        <w:t xml:space="preserve"> “a consumo”.</w:t>
      </w:r>
    </w:p>
    <w:p w14:paraId="7D262A17" w14:textId="32A9DD03" w:rsidR="00990F3C" w:rsidRDefault="00990F3C" w:rsidP="00990F3C">
      <w:pPr>
        <w:spacing w:line="360" w:lineRule="auto"/>
        <w:rPr>
          <w:rFonts w:asciiTheme="minorHAnsi" w:hAnsiTheme="minorHAnsi" w:cs="Arial"/>
          <w:bCs/>
          <w:sz w:val="20"/>
          <w:szCs w:val="20"/>
        </w:rPr>
      </w:pPr>
      <w:r>
        <w:rPr>
          <w:rFonts w:asciiTheme="minorHAnsi" w:hAnsiTheme="minorHAnsi" w:cs="Arial"/>
          <w:bCs/>
          <w:sz w:val="20"/>
          <w:szCs w:val="20"/>
        </w:rPr>
        <w:t>• Acquisto di client con modalità “</w:t>
      </w:r>
      <w:proofErr w:type="spellStart"/>
      <w:r>
        <w:rPr>
          <w:rFonts w:asciiTheme="minorHAnsi" w:hAnsiTheme="minorHAnsi" w:cs="Arial"/>
          <w:bCs/>
          <w:sz w:val="20"/>
          <w:szCs w:val="20"/>
        </w:rPr>
        <w:t>subscription</w:t>
      </w:r>
      <w:proofErr w:type="spellEnd"/>
      <w:r>
        <w:rPr>
          <w:rFonts w:asciiTheme="minorHAnsi" w:hAnsiTheme="minorHAnsi" w:cs="Arial"/>
          <w:bCs/>
          <w:sz w:val="20"/>
          <w:szCs w:val="20"/>
        </w:rPr>
        <w:t>”</w:t>
      </w:r>
    </w:p>
    <w:p w14:paraId="08E3F2B9" w14:textId="0C72F44B" w:rsidR="00990F3C" w:rsidRPr="00527A6B" w:rsidRDefault="00990F3C" w:rsidP="00990F3C">
      <w:pPr>
        <w:spacing w:line="360" w:lineRule="auto"/>
        <w:rPr>
          <w:rFonts w:asciiTheme="minorHAnsi" w:hAnsiTheme="minorHAnsi" w:cs="Arial"/>
          <w:bCs/>
          <w:sz w:val="20"/>
          <w:szCs w:val="20"/>
        </w:rPr>
      </w:pPr>
    </w:p>
    <w:p w14:paraId="4D24BA84" w14:textId="195C0905" w:rsidR="006C043C" w:rsidRPr="00055849" w:rsidRDefault="006C043C" w:rsidP="006C043C">
      <w:pPr>
        <w:pStyle w:val="Titolo1"/>
        <w:numPr>
          <w:ilvl w:val="0"/>
          <w:numId w:val="0"/>
        </w:numPr>
        <w:spacing w:line="360" w:lineRule="auto"/>
        <w:rPr>
          <w:rFonts w:ascii="Calibri" w:hAnsi="Calibri" w:cs="Calibri"/>
          <w:b w:val="0"/>
          <w:color w:val="000000"/>
          <w:sz w:val="20"/>
          <w:szCs w:val="20"/>
        </w:rPr>
      </w:pPr>
      <w:r w:rsidRPr="00812A18">
        <w:rPr>
          <w:rFonts w:asciiTheme="minorHAnsi" w:hAnsiTheme="minorHAnsi" w:cs="Arial"/>
          <w:b w:val="0"/>
          <w:bCs/>
          <w:sz w:val="20"/>
          <w:szCs w:val="20"/>
        </w:rPr>
        <w:t xml:space="preserve">L’ importo ipotizzato per l’iniziativa è di circa </w:t>
      </w:r>
      <w:r w:rsidR="000E5459" w:rsidRPr="00812A18">
        <w:rPr>
          <w:rFonts w:asciiTheme="minorHAnsi" w:hAnsiTheme="minorHAnsi" w:cs="Arial"/>
          <w:b w:val="0"/>
          <w:bCs/>
          <w:sz w:val="20"/>
          <w:szCs w:val="20"/>
        </w:rPr>
        <w:t>819</w:t>
      </w:r>
      <w:r w:rsidRPr="00812A18">
        <w:rPr>
          <w:rFonts w:asciiTheme="minorHAnsi" w:hAnsiTheme="minorHAnsi" w:cs="Arial"/>
          <w:b w:val="0"/>
          <w:bCs/>
          <w:sz w:val="20"/>
          <w:szCs w:val="20"/>
        </w:rPr>
        <w:t>.000,00 di euro.</w:t>
      </w:r>
    </w:p>
    <w:p w14:paraId="151438D1" w14:textId="77777777" w:rsidR="006C043C" w:rsidRPr="003F053A" w:rsidRDefault="006C043C" w:rsidP="006C043C">
      <w:pPr>
        <w:spacing w:line="276" w:lineRule="auto"/>
        <w:ind w:left="284"/>
        <w:rPr>
          <w:rFonts w:asciiTheme="minorHAnsi" w:hAnsiTheme="minorHAnsi" w:cs="Arial"/>
          <w:bCs/>
          <w:sz w:val="20"/>
          <w:szCs w:val="20"/>
        </w:rPr>
      </w:pPr>
    </w:p>
    <w:p w14:paraId="43D45BC1" w14:textId="77777777" w:rsidR="006C043C" w:rsidRPr="00B362F5" w:rsidRDefault="006C043C" w:rsidP="006C043C">
      <w:pPr>
        <w:pStyle w:val="Titolo1"/>
        <w:numPr>
          <w:ilvl w:val="0"/>
          <w:numId w:val="0"/>
        </w:numPr>
        <w:spacing w:before="0" w:after="0" w:line="360" w:lineRule="auto"/>
        <w:rPr>
          <w:rFonts w:ascii="Calibri" w:hAnsi="Calibri"/>
          <w:szCs w:val="22"/>
        </w:rPr>
      </w:pPr>
      <w:r w:rsidRPr="00B362F5">
        <w:rPr>
          <w:rFonts w:ascii="Calibri" w:hAnsi="Calibri"/>
          <w:szCs w:val="22"/>
        </w:rPr>
        <w:t>Domande</w:t>
      </w:r>
    </w:p>
    <w:p w14:paraId="3D128ADD" w14:textId="77777777" w:rsidR="006766C9" w:rsidRPr="00F537FE" w:rsidRDefault="006766C9" w:rsidP="006766C9">
      <w:pPr>
        <w:numPr>
          <w:ilvl w:val="0"/>
          <w:numId w:val="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R</w:t>
      </w:r>
      <w:r w:rsidRPr="00F537FE">
        <w:rPr>
          <w:rFonts w:asciiTheme="minorHAnsi" w:hAnsiTheme="minorHAnsi" w:cs="Arial"/>
          <w:bCs/>
          <w:sz w:val="20"/>
          <w:szCs w:val="20"/>
        </w:rPr>
        <w:t>iportare una breve descrizione dell’Azienda:</w:t>
      </w:r>
    </w:p>
    <w:p w14:paraId="0B662644" w14:textId="77777777" w:rsidR="006766C9" w:rsidRPr="00F537FE" w:rsidRDefault="006766C9" w:rsidP="006766C9">
      <w:pPr>
        <w:numPr>
          <w:ilvl w:val="1"/>
          <w:numId w:val="9"/>
        </w:numPr>
        <w:spacing w:after="120" w:line="276" w:lineRule="auto"/>
        <w:jc w:val="both"/>
        <w:rPr>
          <w:rFonts w:asciiTheme="minorHAnsi" w:hAnsiTheme="minorHAnsi" w:cs="Arial"/>
          <w:bCs/>
          <w:sz w:val="20"/>
          <w:szCs w:val="20"/>
        </w:rPr>
      </w:pPr>
      <w:r w:rsidRPr="00F537FE">
        <w:rPr>
          <w:rFonts w:asciiTheme="minorHAnsi" w:hAnsiTheme="minorHAnsi" w:cs="Arial"/>
          <w:bCs/>
          <w:sz w:val="20"/>
          <w:szCs w:val="20"/>
        </w:rPr>
        <w:t>forma sociale;</w:t>
      </w:r>
    </w:p>
    <w:p w14:paraId="68D6BA58" w14:textId="77777777" w:rsidR="006766C9" w:rsidRPr="00F537FE" w:rsidRDefault="006766C9" w:rsidP="006766C9">
      <w:pPr>
        <w:numPr>
          <w:ilvl w:val="1"/>
          <w:numId w:val="9"/>
        </w:numPr>
        <w:spacing w:after="120" w:line="276" w:lineRule="auto"/>
        <w:jc w:val="both"/>
        <w:rPr>
          <w:rFonts w:asciiTheme="minorHAnsi" w:hAnsiTheme="minorHAnsi" w:cs="Arial"/>
          <w:bCs/>
          <w:sz w:val="20"/>
          <w:szCs w:val="20"/>
        </w:rPr>
      </w:pPr>
      <w:r w:rsidRPr="00F537FE">
        <w:rPr>
          <w:rFonts w:asciiTheme="minorHAnsi" w:hAnsiTheme="minorHAnsi" w:cs="Arial"/>
          <w:bCs/>
          <w:sz w:val="20"/>
          <w:szCs w:val="20"/>
        </w:rPr>
        <w:lastRenderedPageBreak/>
        <w:t>classificazione impresa (start-up, micro, piccola, media, grande);</w:t>
      </w:r>
    </w:p>
    <w:p w14:paraId="10B7B24A" w14:textId="77777777" w:rsidR="006766C9" w:rsidRPr="00F537FE" w:rsidRDefault="006766C9" w:rsidP="006766C9">
      <w:pPr>
        <w:numPr>
          <w:ilvl w:val="1"/>
          <w:numId w:val="9"/>
        </w:numPr>
        <w:spacing w:after="120" w:line="276" w:lineRule="auto"/>
        <w:jc w:val="both"/>
        <w:rPr>
          <w:rFonts w:asciiTheme="minorHAnsi" w:hAnsiTheme="minorHAnsi" w:cs="Arial"/>
          <w:bCs/>
          <w:sz w:val="20"/>
          <w:szCs w:val="20"/>
        </w:rPr>
      </w:pPr>
      <w:r w:rsidRPr="00F537FE">
        <w:rPr>
          <w:rFonts w:asciiTheme="minorHAnsi" w:hAnsiTheme="minorHAnsi" w:cs="Arial"/>
          <w:bCs/>
          <w:sz w:val="20"/>
          <w:szCs w:val="20"/>
        </w:rPr>
        <w:t>settori di attività, core business;</w:t>
      </w:r>
    </w:p>
    <w:p w14:paraId="723F7F12" w14:textId="77777777" w:rsidR="006766C9" w:rsidRPr="00F537FE" w:rsidRDefault="006766C9" w:rsidP="006766C9">
      <w:pPr>
        <w:numPr>
          <w:ilvl w:val="1"/>
          <w:numId w:val="9"/>
        </w:numPr>
        <w:spacing w:after="120" w:line="276" w:lineRule="auto"/>
        <w:jc w:val="both"/>
        <w:rPr>
          <w:rFonts w:asciiTheme="minorHAnsi" w:hAnsiTheme="minorHAnsi" w:cs="Arial"/>
          <w:bCs/>
          <w:sz w:val="20"/>
          <w:szCs w:val="20"/>
        </w:rPr>
      </w:pPr>
      <w:r w:rsidRPr="00F537FE">
        <w:rPr>
          <w:rFonts w:asciiTheme="minorHAnsi" w:hAnsiTheme="minorHAnsi" w:cs="Arial"/>
          <w:bCs/>
          <w:sz w:val="20"/>
          <w:szCs w:val="20"/>
        </w:rPr>
        <w:t>numero di dipendenti;</w:t>
      </w:r>
    </w:p>
    <w:p w14:paraId="08FACC9B" w14:textId="77777777" w:rsidR="006766C9" w:rsidRPr="00F537FE" w:rsidRDefault="006766C9" w:rsidP="006766C9">
      <w:pPr>
        <w:numPr>
          <w:ilvl w:val="1"/>
          <w:numId w:val="9"/>
        </w:numPr>
        <w:spacing w:after="120" w:line="276" w:lineRule="auto"/>
        <w:jc w:val="both"/>
        <w:rPr>
          <w:rFonts w:asciiTheme="minorHAnsi" w:hAnsiTheme="minorHAnsi" w:cs="Arial"/>
          <w:bCs/>
          <w:sz w:val="20"/>
          <w:szCs w:val="20"/>
        </w:rPr>
      </w:pPr>
      <w:r w:rsidRPr="00F537FE">
        <w:rPr>
          <w:rFonts w:asciiTheme="minorHAnsi" w:hAnsiTheme="minorHAnsi" w:cs="Arial"/>
          <w:bCs/>
          <w:sz w:val="20"/>
          <w:szCs w:val="20"/>
        </w:rPr>
        <w:t>CCNL applicato;</w:t>
      </w:r>
    </w:p>
    <w:p w14:paraId="1887FB8D" w14:textId="77777777" w:rsidR="006766C9" w:rsidRPr="00F537FE" w:rsidRDefault="006766C9" w:rsidP="006766C9">
      <w:pPr>
        <w:numPr>
          <w:ilvl w:val="1"/>
          <w:numId w:val="9"/>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Inserire altre informazioni ritenute utili </w:t>
      </w:r>
    </w:p>
    <w:p w14:paraId="1952D427" w14:textId="77777777" w:rsidR="006C043C" w:rsidRDefault="006C043C" w:rsidP="006C043C">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p w14:paraId="5E2E53E8" w14:textId="6642313D" w:rsidR="006C043C" w:rsidRPr="00620327" w:rsidRDefault="006C043C" w:rsidP="006766C9">
      <w:pPr>
        <w:pStyle w:val="NormaleFili"/>
        <w:spacing w:before="0" w:after="0" w:line="360" w:lineRule="auto"/>
        <w:rPr>
          <w:i/>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043C" w14:paraId="1F3BAAA7" w14:textId="77777777" w:rsidTr="00E53C4E">
        <w:trPr>
          <w:trHeight w:val="1824"/>
        </w:trPr>
        <w:tc>
          <w:tcPr>
            <w:tcW w:w="8494" w:type="dxa"/>
            <w:shd w:val="clear" w:color="auto" w:fill="F2F2F2" w:themeFill="background1" w:themeFillShade="F2"/>
          </w:tcPr>
          <w:p w14:paraId="3255C38C" w14:textId="77777777" w:rsidR="006C043C" w:rsidRPr="00402B52" w:rsidRDefault="006C043C" w:rsidP="00E53C4E">
            <w:pPr>
              <w:spacing w:line="360" w:lineRule="auto"/>
              <w:jc w:val="both"/>
              <w:rPr>
                <w:rFonts w:asciiTheme="minorHAnsi" w:hAnsiTheme="minorHAnsi" w:cs="Arial"/>
                <w:bCs/>
                <w:sz w:val="20"/>
                <w:szCs w:val="20"/>
              </w:rPr>
            </w:pPr>
          </w:p>
        </w:tc>
      </w:tr>
    </w:tbl>
    <w:p w14:paraId="4F0E8582" w14:textId="77777777" w:rsidR="006C043C" w:rsidRDefault="006C043C" w:rsidP="006C043C">
      <w:pPr>
        <w:spacing w:line="360" w:lineRule="auto"/>
        <w:jc w:val="both"/>
        <w:rPr>
          <w:rFonts w:ascii="Calibri" w:hAnsi="Calibri" w:cs="Arial"/>
          <w:sz w:val="20"/>
          <w:szCs w:val="20"/>
        </w:rPr>
      </w:pPr>
    </w:p>
    <w:p w14:paraId="040A5176" w14:textId="1C266A42" w:rsidR="006766C9" w:rsidRDefault="006766C9" w:rsidP="006C043C">
      <w:pPr>
        <w:spacing w:line="360" w:lineRule="auto"/>
        <w:jc w:val="both"/>
        <w:rPr>
          <w:rFonts w:ascii="Calibri" w:hAnsi="Calibri" w:cs="Arial"/>
          <w:sz w:val="20"/>
          <w:szCs w:val="20"/>
        </w:rPr>
      </w:pPr>
    </w:p>
    <w:p w14:paraId="08C71543" w14:textId="77777777" w:rsidR="006766C9" w:rsidRDefault="006766C9" w:rsidP="006C043C">
      <w:pPr>
        <w:spacing w:line="360" w:lineRule="auto"/>
        <w:jc w:val="both"/>
        <w:rPr>
          <w:rFonts w:ascii="Calibri" w:hAnsi="Calibri" w:cs="Arial"/>
          <w:sz w:val="20"/>
          <w:szCs w:val="20"/>
        </w:rPr>
      </w:pPr>
    </w:p>
    <w:p w14:paraId="4AD80B42" w14:textId="217599F9" w:rsidR="006C043C" w:rsidRPr="00C23478" w:rsidRDefault="006C043C" w:rsidP="00E02007">
      <w:pPr>
        <w:numPr>
          <w:ilvl w:val="0"/>
          <w:numId w:val="8"/>
        </w:numPr>
        <w:spacing w:line="360" w:lineRule="auto"/>
        <w:jc w:val="both"/>
        <w:rPr>
          <w:rFonts w:ascii="Calibri" w:hAnsi="Calibri" w:cs="Arial"/>
          <w:sz w:val="20"/>
          <w:szCs w:val="20"/>
        </w:rPr>
      </w:pPr>
      <w:r w:rsidRPr="00C23478">
        <w:rPr>
          <w:rFonts w:ascii="Calibri" w:hAnsi="Calibri" w:cs="Arial"/>
          <w:sz w:val="20"/>
          <w:szCs w:val="20"/>
        </w:rPr>
        <w:t xml:space="preserve">In relazione </w:t>
      </w:r>
      <w:r w:rsidRPr="00C971BB">
        <w:rPr>
          <w:rFonts w:ascii="Calibri" w:hAnsi="Calibri" w:cs="Arial"/>
          <w:sz w:val="20"/>
          <w:szCs w:val="20"/>
        </w:rPr>
        <w:t xml:space="preserve">a quanto compreso nell’oggetto dell’iniziativa </w:t>
      </w:r>
      <w:r w:rsidR="006766C9">
        <w:rPr>
          <w:rFonts w:ascii="Calibri" w:hAnsi="Calibri" w:cs="Arial"/>
          <w:sz w:val="20"/>
          <w:szCs w:val="20"/>
        </w:rPr>
        <w:t xml:space="preserve">si chiede di </w:t>
      </w:r>
      <w:r w:rsidRPr="00C23478">
        <w:rPr>
          <w:rFonts w:ascii="Calibri" w:hAnsi="Calibri" w:cs="Arial"/>
          <w:sz w:val="20"/>
          <w:szCs w:val="20"/>
        </w:rPr>
        <w:t xml:space="preserve">indicare </w:t>
      </w:r>
      <w:r w:rsidR="006766C9" w:rsidRPr="002F43C7">
        <w:rPr>
          <w:rFonts w:ascii="Calibri" w:hAnsi="Calibri" w:cs="Arial"/>
          <w:sz w:val="20"/>
          <w:szCs w:val="20"/>
        </w:rPr>
        <w:t>Si chiede di indicare il fatturato globale realizzato dall’Azienda negli ultimi tre esercizi finanziari.</w:t>
      </w:r>
    </w:p>
    <w:p w14:paraId="5D34B9D1" w14:textId="77777777" w:rsidR="006C043C" w:rsidRPr="00C23478" w:rsidRDefault="006C043C" w:rsidP="006C043C">
      <w:pPr>
        <w:pStyle w:val="Titolo1"/>
        <w:numPr>
          <w:ilvl w:val="0"/>
          <w:numId w:val="0"/>
        </w:numPr>
        <w:rPr>
          <w:rFonts w:ascii="Calibri" w:hAnsi="Calibri"/>
          <w:sz w:val="24"/>
        </w:rPr>
      </w:pPr>
      <w:r w:rsidRPr="00C23478">
        <w:rPr>
          <w:rFonts w:ascii="Calibri" w:hAnsi="Calibri"/>
          <w:sz w:val="24"/>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043C" w14:paraId="2D918E59" w14:textId="77777777" w:rsidTr="00E53C4E">
        <w:trPr>
          <w:trHeight w:val="1824"/>
        </w:trPr>
        <w:tc>
          <w:tcPr>
            <w:tcW w:w="8494" w:type="dxa"/>
            <w:shd w:val="clear" w:color="auto" w:fill="F2F2F2" w:themeFill="background1" w:themeFillShade="F2"/>
          </w:tcPr>
          <w:p w14:paraId="4AC974C5" w14:textId="77777777" w:rsidR="006C043C" w:rsidRPr="00402B52" w:rsidRDefault="006C043C" w:rsidP="00E53C4E">
            <w:pPr>
              <w:spacing w:line="360" w:lineRule="auto"/>
              <w:jc w:val="both"/>
              <w:rPr>
                <w:rFonts w:asciiTheme="minorHAnsi" w:hAnsiTheme="minorHAnsi" w:cs="Arial"/>
                <w:bCs/>
                <w:sz w:val="20"/>
                <w:szCs w:val="20"/>
              </w:rPr>
            </w:pPr>
          </w:p>
        </w:tc>
      </w:tr>
    </w:tbl>
    <w:p w14:paraId="440EAB92" w14:textId="77777777" w:rsidR="006C043C" w:rsidRPr="00C23478" w:rsidRDefault="006C043C" w:rsidP="006C043C">
      <w:pPr>
        <w:spacing w:line="360" w:lineRule="auto"/>
        <w:ind w:left="360"/>
        <w:jc w:val="both"/>
        <w:rPr>
          <w:rFonts w:ascii="Calibri" w:hAnsi="Calibri" w:cs="Arial"/>
          <w:sz w:val="20"/>
          <w:szCs w:val="20"/>
        </w:rPr>
      </w:pPr>
    </w:p>
    <w:p w14:paraId="6ED24AB7" w14:textId="497835EC" w:rsidR="006766C9" w:rsidRDefault="006C043C" w:rsidP="00E02007">
      <w:pPr>
        <w:numPr>
          <w:ilvl w:val="0"/>
          <w:numId w:val="8"/>
        </w:numPr>
        <w:spacing w:line="360" w:lineRule="auto"/>
        <w:rPr>
          <w:rFonts w:ascii="Calibri" w:hAnsi="Calibri" w:cs="Arial"/>
          <w:sz w:val="20"/>
          <w:szCs w:val="20"/>
        </w:rPr>
      </w:pPr>
      <w:r w:rsidRPr="00C23478">
        <w:rPr>
          <w:rFonts w:ascii="Calibri" w:hAnsi="Calibri" w:cs="Arial"/>
          <w:sz w:val="20"/>
          <w:szCs w:val="20"/>
        </w:rPr>
        <w:t xml:space="preserve">In relazione </w:t>
      </w:r>
      <w:r w:rsidRPr="00C971BB">
        <w:rPr>
          <w:rFonts w:ascii="Calibri" w:hAnsi="Calibri" w:cs="Arial"/>
          <w:sz w:val="20"/>
          <w:szCs w:val="20"/>
        </w:rPr>
        <w:t>a quanto compreso nell’oggetto dell’iniziativa</w:t>
      </w:r>
      <w:r w:rsidRPr="00C23478">
        <w:rPr>
          <w:rFonts w:ascii="Calibri" w:hAnsi="Calibri" w:cs="Arial"/>
          <w:sz w:val="20"/>
          <w:szCs w:val="20"/>
        </w:rPr>
        <w:t>, descrivere le politiche commerciali (</w:t>
      </w:r>
      <w:r w:rsidRPr="00525622">
        <w:rPr>
          <w:rFonts w:ascii="Calibri" w:hAnsi="Calibri" w:cs="Arial"/>
          <w:sz w:val="20"/>
          <w:szCs w:val="20"/>
        </w:rPr>
        <w:t xml:space="preserve">vendita diretta, distributori, </w:t>
      </w:r>
      <w:proofErr w:type="spellStart"/>
      <w:r w:rsidRPr="00525622">
        <w:rPr>
          <w:rFonts w:ascii="Calibri" w:hAnsi="Calibri" w:cs="Arial"/>
          <w:sz w:val="20"/>
          <w:szCs w:val="20"/>
        </w:rPr>
        <w:t>retail</w:t>
      </w:r>
      <w:proofErr w:type="spellEnd"/>
      <w:r w:rsidRPr="00525622">
        <w:rPr>
          <w:rFonts w:ascii="Calibri" w:hAnsi="Calibri" w:cs="Arial"/>
          <w:sz w:val="20"/>
          <w:szCs w:val="20"/>
        </w:rPr>
        <w:t xml:space="preserve"> ecc.).</w:t>
      </w:r>
      <w:r>
        <w:rPr>
          <w:rFonts w:ascii="Calibri" w:hAnsi="Calibri" w:cs="Arial"/>
          <w:sz w:val="20"/>
          <w:szCs w:val="20"/>
        </w:rPr>
        <w:t xml:space="preserve"> </w:t>
      </w:r>
    </w:p>
    <w:p w14:paraId="31D6694B" w14:textId="77777777" w:rsidR="006766C9" w:rsidRDefault="006766C9" w:rsidP="006766C9">
      <w:pPr>
        <w:spacing w:line="360" w:lineRule="auto"/>
        <w:rPr>
          <w:rFonts w:ascii="Calibri" w:hAnsi="Calibri" w:cs="Arial"/>
          <w:sz w:val="20"/>
          <w:szCs w:val="20"/>
        </w:rPr>
      </w:pPr>
    </w:p>
    <w:p w14:paraId="6402BFB7" w14:textId="77777777" w:rsidR="006766C9" w:rsidRPr="00620327" w:rsidRDefault="006766C9" w:rsidP="006766C9">
      <w:pPr>
        <w:pStyle w:val="NormaleFili"/>
        <w:numPr>
          <w:ilvl w:val="0"/>
          <w:numId w:val="5"/>
        </w:numPr>
        <w:spacing w:before="0" w:after="0" w:line="360" w:lineRule="auto"/>
        <w:rPr>
          <w:i/>
        </w:rPr>
      </w:pPr>
      <w:r w:rsidRPr="00620327">
        <w:rPr>
          <w:i/>
        </w:rPr>
        <w:t>Produttore</w:t>
      </w:r>
    </w:p>
    <w:p w14:paraId="5881AD11" w14:textId="77777777" w:rsidR="006766C9" w:rsidRPr="00620327" w:rsidRDefault="006766C9" w:rsidP="006766C9">
      <w:pPr>
        <w:pStyle w:val="NormaleFili"/>
        <w:numPr>
          <w:ilvl w:val="0"/>
          <w:numId w:val="5"/>
        </w:numPr>
        <w:spacing w:before="0" w:after="0" w:line="360" w:lineRule="auto"/>
        <w:rPr>
          <w:i/>
        </w:rPr>
      </w:pPr>
      <w:r w:rsidRPr="00620327">
        <w:rPr>
          <w:i/>
        </w:rPr>
        <w:t xml:space="preserve">Distributore di </w:t>
      </w:r>
      <w:r>
        <w:rPr>
          <w:i/>
        </w:rPr>
        <w:t>servizi</w:t>
      </w:r>
      <w:r w:rsidRPr="00620327">
        <w:rPr>
          <w:i/>
        </w:rPr>
        <w:t xml:space="preserve"> </w:t>
      </w:r>
    </w:p>
    <w:p w14:paraId="01D93A00" w14:textId="77777777" w:rsidR="006766C9" w:rsidRPr="00620327" w:rsidRDefault="006766C9" w:rsidP="006766C9">
      <w:pPr>
        <w:pStyle w:val="NormaleFili"/>
        <w:numPr>
          <w:ilvl w:val="0"/>
          <w:numId w:val="5"/>
        </w:numPr>
        <w:spacing w:before="0" w:after="0" w:line="360" w:lineRule="auto"/>
        <w:rPr>
          <w:i/>
        </w:rPr>
      </w:pPr>
      <w:r w:rsidRPr="00620327">
        <w:rPr>
          <w:i/>
        </w:rPr>
        <w:t xml:space="preserve">Rivenditore di </w:t>
      </w:r>
      <w:r>
        <w:rPr>
          <w:i/>
        </w:rPr>
        <w:t>servizi</w:t>
      </w:r>
      <w:r w:rsidRPr="00620327">
        <w:rPr>
          <w:i/>
        </w:rPr>
        <w:t xml:space="preserve"> </w:t>
      </w:r>
    </w:p>
    <w:p w14:paraId="01D8E592" w14:textId="3D3B36DF" w:rsidR="006C043C" w:rsidRPr="00525622" w:rsidRDefault="006766C9" w:rsidP="00D0728D">
      <w:pPr>
        <w:pStyle w:val="NormaleFili"/>
        <w:numPr>
          <w:ilvl w:val="0"/>
          <w:numId w:val="5"/>
        </w:numPr>
        <w:spacing w:before="0" w:after="0" w:line="360" w:lineRule="auto"/>
      </w:pPr>
      <w:r w:rsidRPr="00620327">
        <w:rPr>
          <w:i/>
        </w:rPr>
        <w:t>System Integrator nell’ambito tecnologico descritto</w:t>
      </w:r>
    </w:p>
    <w:p w14:paraId="78EBCA3B" w14:textId="77777777" w:rsidR="006C043C" w:rsidRPr="00525622" w:rsidRDefault="006C043C" w:rsidP="006C043C">
      <w:pPr>
        <w:pStyle w:val="Titolo1"/>
        <w:numPr>
          <w:ilvl w:val="0"/>
          <w:numId w:val="0"/>
        </w:numPr>
        <w:rPr>
          <w:rFonts w:ascii="Calibri" w:hAnsi="Calibri"/>
          <w:sz w:val="24"/>
        </w:rPr>
      </w:pPr>
      <w:r w:rsidRPr="00525622">
        <w:rPr>
          <w:rFonts w:ascii="Calibri" w:hAnsi="Calibri"/>
          <w:sz w:val="24"/>
        </w:rPr>
        <w:lastRenderedPageBreak/>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043C" w14:paraId="6C953BA0" w14:textId="77777777" w:rsidTr="00E53C4E">
        <w:trPr>
          <w:trHeight w:val="1824"/>
        </w:trPr>
        <w:tc>
          <w:tcPr>
            <w:tcW w:w="8494" w:type="dxa"/>
            <w:shd w:val="clear" w:color="auto" w:fill="F2F2F2" w:themeFill="background1" w:themeFillShade="F2"/>
          </w:tcPr>
          <w:p w14:paraId="08BA427C" w14:textId="77777777" w:rsidR="006C043C" w:rsidRPr="00402B52" w:rsidRDefault="006C043C" w:rsidP="00E53C4E">
            <w:pPr>
              <w:spacing w:line="360" w:lineRule="auto"/>
              <w:jc w:val="both"/>
              <w:rPr>
                <w:rFonts w:asciiTheme="minorHAnsi" w:hAnsiTheme="minorHAnsi" w:cs="Arial"/>
                <w:bCs/>
                <w:sz w:val="20"/>
                <w:szCs w:val="20"/>
              </w:rPr>
            </w:pPr>
          </w:p>
        </w:tc>
      </w:tr>
    </w:tbl>
    <w:p w14:paraId="341D6C40" w14:textId="77777777" w:rsidR="006C043C" w:rsidRPr="00C50638" w:rsidRDefault="006C043C" w:rsidP="006C043C">
      <w:pPr>
        <w:spacing w:line="360" w:lineRule="auto"/>
        <w:jc w:val="both"/>
        <w:rPr>
          <w:rFonts w:ascii="Calibri" w:hAnsi="Calibri" w:cs="Arial"/>
          <w:sz w:val="20"/>
          <w:szCs w:val="20"/>
        </w:rPr>
      </w:pPr>
    </w:p>
    <w:p w14:paraId="67CEA84B" w14:textId="77777777" w:rsidR="006C043C" w:rsidRDefault="006C043C" w:rsidP="00E02007">
      <w:pPr>
        <w:rPr>
          <w:rFonts w:ascii="Calibri" w:hAnsi="Calibri" w:cs="Arial"/>
          <w:bCs/>
          <w:i/>
          <w:sz w:val="20"/>
          <w:szCs w:val="20"/>
        </w:rPr>
      </w:pPr>
    </w:p>
    <w:p w14:paraId="7E1B254D" w14:textId="4FC3C737" w:rsidR="006C043C" w:rsidRPr="00C43BE7" w:rsidRDefault="006C043C" w:rsidP="00E02007">
      <w:pPr>
        <w:numPr>
          <w:ilvl w:val="0"/>
          <w:numId w:val="8"/>
        </w:numPr>
        <w:spacing w:line="360" w:lineRule="auto"/>
        <w:rPr>
          <w:rFonts w:ascii="Calibri" w:hAnsi="Calibri" w:cs="Arial"/>
          <w:sz w:val="20"/>
          <w:szCs w:val="20"/>
        </w:rPr>
      </w:pPr>
      <w:r>
        <w:rPr>
          <w:rFonts w:ascii="Calibri" w:hAnsi="Calibri" w:cs="Arial"/>
          <w:sz w:val="20"/>
          <w:szCs w:val="20"/>
        </w:rPr>
        <w:t xml:space="preserve">Specificare se </w:t>
      </w:r>
      <w:r w:rsidRPr="0058728D">
        <w:rPr>
          <w:rFonts w:ascii="Calibri" w:hAnsi="Calibri" w:cs="Arial"/>
          <w:sz w:val="20"/>
          <w:szCs w:val="20"/>
        </w:rPr>
        <w:t xml:space="preserve">i </w:t>
      </w:r>
      <w:r>
        <w:rPr>
          <w:rFonts w:ascii="Calibri" w:hAnsi="Calibri" w:cs="Arial"/>
          <w:sz w:val="20"/>
          <w:szCs w:val="20"/>
        </w:rPr>
        <w:t>servizi di manutenzione e s</w:t>
      </w:r>
      <w:r w:rsidRPr="0058728D">
        <w:rPr>
          <w:rFonts w:ascii="Calibri" w:hAnsi="Calibri" w:cs="Arial"/>
          <w:sz w:val="20"/>
          <w:szCs w:val="20"/>
        </w:rPr>
        <w:t xml:space="preserve">upporto </w:t>
      </w:r>
      <w:r>
        <w:rPr>
          <w:rFonts w:ascii="Calibri" w:hAnsi="Calibri" w:cs="Arial"/>
          <w:sz w:val="20"/>
          <w:szCs w:val="20"/>
        </w:rPr>
        <w:t>Microstrategy</w:t>
      </w:r>
      <w:r w:rsidR="00E02007">
        <w:rPr>
          <w:rFonts w:ascii="Calibri" w:hAnsi="Calibri" w:cs="Arial"/>
          <w:sz w:val="20"/>
          <w:szCs w:val="20"/>
        </w:rPr>
        <w:t xml:space="preserve"> e la vendita delle licenze software,</w:t>
      </w:r>
      <w:r>
        <w:rPr>
          <w:rFonts w:ascii="Calibri" w:hAnsi="Calibri" w:cs="Arial"/>
          <w:sz w:val="20"/>
          <w:szCs w:val="20"/>
        </w:rPr>
        <w:t xml:space="preserve"> rientrano nelle attività di fornitura della vostra azienda.</w:t>
      </w:r>
      <w:r w:rsidRPr="00C50638">
        <w:rPr>
          <w:rFonts w:ascii="Calibri" w:hAnsi="Calibri" w:cs="Arial"/>
          <w:sz w:val="20"/>
          <w:szCs w:val="20"/>
        </w:rPr>
        <w:t xml:space="preserve"> </w:t>
      </w:r>
      <w:r w:rsidR="00E02007">
        <w:rPr>
          <w:rFonts w:ascii="Calibri" w:hAnsi="Calibri" w:cs="Arial"/>
          <w:sz w:val="20"/>
          <w:szCs w:val="20"/>
        </w:rPr>
        <w:br/>
      </w:r>
      <w:r w:rsidRPr="003A273A">
        <w:rPr>
          <w:rFonts w:ascii="Calibri" w:hAnsi="Calibri" w:cs="Arial"/>
          <w:sz w:val="20"/>
          <w:szCs w:val="20"/>
        </w:rPr>
        <w:t>Se s</w:t>
      </w:r>
      <w:r>
        <w:rPr>
          <w:rFonts w:ascii="Calibri" w:hAnsi="Calibri" w:cs="Arial"/>
          <w:sz w:val="20"/>
          <w:szCs w:val="20"/>
        </w:rPr>
        <w:t>ì</w:t>
      </w:r>
      <w:r w:rsidRPr="003A273A">
        <w:rPr>
          <w:rFonts w:ascii="Calibri" w:hAnsi="Calibri" w:cs="Arial"/>
          <w:sz w:val="20"/>
          <w:szCs w:val="20"/>
        </w:rPr>
        <w:t xml:space="preserve">, </w:t>
      </w:r>
      <w:r>
        <w:rPr>
          <w:rFonts w:ascii="Calibri" w:hAnsi="Calibri" w:cs="Arial"/>
          <w:sz w:val="20"/>
          <w:szCs w:val="20"/>
        </w:rPr>
        <w:t xml:space="preserve">specificare se in virtù di diritti esclusivi, </w:t>
      </w:r>
      <w:r w:rsidRPr="003A273A">
        <w:rPr>
          <w:rFonts w:ascii="Calibri" w:hAnsi="Calibri" w:cs="Arial"/>
          <w:sz w:val="20"/>
          <w:szCs w:val="20"/>
        </w:rPr>
        <w:t>accordi commerciali</w:t>
      </w:r>
      <w:r>
        <w:rPr>
          <w:rFonts w:ascii="Calibri" w:hAnsi="Calibri" w:cs="Arial"/>
          <w:sz w:val="20"/>
          <w:szCs w:val="20"/>
        </w:rPr>
        <w:t xml:space="preserve"> o altro.</w:t>
      </w:r>
    </w:p>
    <w:p w14:paraId="7272F5ED" w14:textId="77777777" w:rsidR="006C043C" w:rsidRPr="00525622" w:rsidRDefault="006C043C" w:rsidP="006C043C">
      <w:pPr>
        <w:pStyle w:val="Titolo1"/>
        <w:numPr>
          <w:ilvl w:val="0"/>
          <w:numId w:val="0"/>
        </w:numPr>
        <w:rPr>
          <w:rFonts w:ascii="Calibri" w:hAnsi="Calibri"/>
          <w:sz w:val="24"/>
        </w:rPr>
      </w:pPr>
      <w:r w:rsidRPr="00525622">
        <w:rPr>
          <w:rFonts w:ascii="Calibri" w:hAnsi="Calibri"/>
          <w:sz w:val="24"/>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043C" w14:paraId="35E0E7CE" w14:textId="77777777" w:rsidTr="00E53C4E">
        <w:trPr>
          <w:trHeight w:val="1824"/>
        </w:trPr>
        <w:tc>
          <w:tcPr>
            <w:tcW w:w="8494" w:type="dxa"/>
            <w:shd w:val="clear" w:color="auto" w:fill="F2F2F2" w:themeFill="background1" w:themeFillShade="F2"/>
          </w:tcPr>
          <w:p w14:paraId="3F518826" w14:textId="77777777" w:rsidR="006C043C" w:rsidRPr="00402B52" w:rsidRDefault="006C043C" w:rsidP="00E53C4E">
            <w:pPr>
              <w:spacing w:line="360" w:lineRule="auto"/>
              <w:jc w:val="both"/>
              <w:rPr>
                <w:rFonts w:asciiTheme="minorHAnsi" w:hAnsiTheme="minorHAnsi" w:cs="Arial"/>
                <w:bCs/>
                <w:sz w:val="20"/>
                <w:szCs w:val="20"/>
              </w:rPr>
            </w:pPr>
          </w:p>
        </w:tc>
      </w:tr>
    </w:tbl>
    <w:p w14:paraId="1029A70D" w14:textId="77777777" w:rsidR="006C043C" w:rsidRDefault="006C043C" w:rsidP="006C043C">
      <w:pPr>
        <w:jc w:val="both"/>
        <w:rPr>
          <w:rFonts w:ascii="Calibri" w:hAnsi="Calibri" w:cs="Arial"/>
          <w:bCs/>
          <w:i/>
          <w:sz w:val="20"/>
          <w:szCs w:val="20"/>
        </w:rPr>
      </w:pPr>
    </w:p>
    <w:p w14:paraId="28FA4FB4" w14:textId="77777777" w:rsidR="006C043C" w:rsidRDefault="006C043C" w:rsidP="006C043C">
      <w:pPr>
        <w:jc w:val="both"/>
        <w:rPr>
          <w:rFonts w:ascii="Calibri" w:hAnsi="Calibri"/>
          <w:sz w:val="20"/>
          <w:szCs w:val="20"/>
        </w:rPr>
      </w:pPr>
    </w:p>
    <w:p w14:paraId="441E6323" w14:textId="77777777" w:rsidR="006C043C" w:rsidRPr="008641C8" w:rsidRDefault="006C043C" w:rsidP="006C043C">
      <w:pPr>
        <w:pStyle w:val="Titolo1"/>
        <w:numPr>
          <w:ilvl w:val="0"/>
          <w:numId w:val="0"/>
        </w:numPr>
        <w:rPr>
          <w:rFonts w:ascii="Calibri" w:hAnsi="Calibri"/>
          <w:sz w:val="24"/>
        </w:rPr>
      </w:pPr>
      <w:r w:rsidRPr="008641C8">
        <w:rPr>
          <w:rFonts w:ascii="Calibri" w:hAnsi="Calibri"/>
          <w:sz w:val="24"/>
        </w:rPr>
        <w:t>Risposta:</w:t>
      </w:r>
    </w:p>
    <w:p w14:paraId="41D34912" w14:textId="77777777" w:rsidR="006C043C" w:rsidRPr="008641C8" w:rsidRDefault="006C043C" w:rsidP="006C043C">
      <w:pPr>
        <w:spacing w:line="360" w:lineRule="auto"/>
        <w:ind w:left="644"/>
        <w:jc w:val="both"/>
        <w:rPr>
          <w:rFonts w:ascii="Calibri" w:hAnsi="Calibri" w:cs="Arial"/>
          <w:sz w:val="20"/>
          <w:szCs w:val="20"/>
        </w:rPr>
      </w:pPr>
    </w:p>
    <w:p w14:paraId="61A70DA1" w14:textId="77777777" w:rsidR="006C043C" w:rsidRPr="008641C8" w:rsidRDefault="006C043C" w:rsidP="00E02007">
      <w:pPr>
        <w:pStyle w:val="BodyText21"/>
        <w:numPr>
          <w:ilvl w:val="0"/>
          <w:numId w:val="8"/>
        </w:numPr>
        <w:spacing w:line="360" w:lineRule="auto"/>
        <w:rPr>
          <w:rFonts w:ascii="Calibri" w:hAnsi="Calibri" w:cs="Arial"/>
          <w:sz w:val="20"/>
          <w:szCs w:val="20"/>
        </w:rPr>
      </w:pPr>
      <w:r w:rsidRPr="008641C8">
        <w:rPr>
          <w:rFonts w:ascii="Calibri" w:hAnsi="Calibri" w:cs="Arial"/>
          <w:sz w:val="20"/>
          <w:szCs w:val="20"/>
        </w:rPr>
        <w:t>Indicare che tipo di listino è disponibile per un corretto dimensionamento dell’impegno economico:</w:t>
      </w:r>
    </w:p>
    <w:p w14:paraId="60C2CE60" w14:textId="77777777" w:rsidR="006C043C" w:rsidRPr="00E91314" w:rsidRDefault="006C043C" w:rsidP="00D71041">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14:paraId="2C742081" w14:textId="77777777" w:rsidR="006C043C" w:rsidRPr="00E91314" w:rsidRDefault="006C043C" w:rsidP="006C043C">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14:paraId="7E0FB05A" w14:textId="77777777" w:rsidR="006C043C" w:rsidRPr="00E91314" w:rsidRDefault="006C043C" w:rsidP="00D71041">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14:paraId="3AED7571" w14:textId="77777777" w:rsidR="006C043C" w:rsidRPr="00E91314" w:rsidRDefault="006C043C" w:rsidP="006C043C">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14:paraId="42BF368F" w14:textId="77777777" w:rsidR="006C043C" w:rsidRPr="00E91314" w:rsidRDefault="006C043C" w:rsidP="00D71041">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p w14:paraId="69B82D19" w14:textId="05A845BD" w:rsidR="006C043C" w:rsidRDefault="006C043C">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r>
        <w:rPr>
          <w:rFonts w:ascii="Calibri" w:hAnsi="Calibri" w:cs="Arial"/>
          <w:color w:val="000000"/>
          <w:sz w:val="20"/>
          <w:szCs w:val="20"/>
        </w:rPr>
        <w:br/>
      </w:r>
    </w:p>
    <w:p w14:paraId="59A6F8BD" w14:textId="77777777" w:rsidR="006C043C" w:rsidRDefault="006C043C" w:rsidP="006C043C">
      <w:pPr>
        <w:spacing w:line="360" w:lineRule="auto"/>
        <w:ind w:left="732" w:firstLine="348"/>
        <w:jc w:val="both"/>
        <w:rPr>
          <w:rFonts w:ascii="Calibri" w:hAnsi="Calibri" w:cs="Arial"/>
          <w:color w:val="000000"/>
          <w:sz w:val="20"/>
          <w:szCs w:val="20"/>
        </w:rPr>
      </w:pPr>
    </w:p>
    <w:p w14:paraId="75A150A2" w14:textId="500522B9" w:rsidR="006C043C" w:rsidRPr="009A0F25" w:rsidRDefault="006C043C" w:rsidP="00E02007">
      <w:pPr>
        <w:numPr>
          <w:ilvl w:val="0"/>
          <w:numId w:val="8"/>
        </w:numPr>
        <w:spacing w:line="360" w:lineRule="auto"/>
        <w:jc w:val="both"/>
        <w:rPr>
          <w:rFonts w:asciiTheme="minorHAnsi" w:hAnsiTheme="minorHAnsi" w:cs="Arial"/>
          <w:bCs/>
          <w:sz w:val="20"/>
          <w:szCs w:val="20"/>
        </w:rPr>
      </w:pPr>
      <w:r>
        <w:rPr>
          <w:rFonts w:ascii="Calibri" w:hAnsi="Calibri" w:cs="Arial"/>
          <w:sz w:val="20"/>
          <w:szCs w:val="20"/>
        </w:rPr>
        <w:t xml:space="preserve">Si chiede di indicare se la Vostra </w:t>
      </w:r>
      <w:r w:rsidRPr="0058438D">
        <w:rPr>
          <w:rFonts w:ascii="Calibri" w:hAnsi="Calibri" w:cs="Arial"/>
          <w:sz w:val="20"/>
          <w:szCs w:val="20"/>
        </w:rPr>
        <w:t xml:space="preserve">azienda è presente sul Sistema Dinamico di Acquisizione della P.A. per la </w:t>
      </w:r>
      <w:r w:rsidRPr="0070420E">
        <w:rPr>
          <w:rFonts w:ascii="Calibri" w:hAnsi="Calibri" w:cs="Arial"/>
          <w:sz w:val="20"/>
          <w:szCs w:val="20"/>
        </w:rPr>
        <w:t>fornitura di beni e servizi per l’informatica e le telecomun</w:t>
      </w:r>
      <w:r>
        <w:rPr>
          <w:rFonts w:ascii="Calibri" w:hAnsi="Calibri" w:cs="Arial"/>
          <w:sz w:val="20"/>
          <w:szCs w:val="20"/>
        </w:rPr>
        <w:t xml:space="preserve">icazioni (cosiddetto SDAPA-ICT). </w:t>
      </w:r>
      <w:r w:rsidR="00E41257">
        <w:rPr>
          <w:rFonts w:ascii="Calibri" w:hAnsi="Calibri" w:cs="Arial"/>
          <w:sz w:val="20"/>
          <w:szCs w:val="20"/>
        </w:rPr>
        <w:br/>
      </w:r>
      <w:r>
        <w:rPr>
          <w:rFonts w:ascii="Calibri" w:hAnsi="Calibri" w:cs="Arial"/>
          <w:sz w:val="20"/>
          <w:szCs w:val="20"/>
        </w:rPr>
        <w:t>Se sì, indicare</w:t>
      </w:r>
      <w:r w:rsidRPr="0070420E">
        <w:rPr>
          <w:rFonts w:ascii="Calibri" w:hAnsi="Calibri" w:cs="Arial"/>
          <w:sz w:val="20"/>
          <w:szCs w:val="20"/>
        </w:rPr>
        <w:t xml:space="preserve"> in </w:t>
      </w:r>
      <w:r>
        <w:rPr>
          <w:rFonts w:ascii="Calibri" w:hAnsi="Calibri" w:cs="Arial"/>
          <w:sz w:val="20"/>
          <w:szCs w:val="20"/>
        </w:rPr>
        <w:t>quali</w:t>
      </w:r>
      <w:r w:rsidRPr="0070420E">
        <w:rPr>
          <w:rFonts w:ascii="Calibri" w:hAnsi="Calibri" w:cs="Arial"/>
          <w:sz w:val="20"/>
          <w:szCs w:val="20"/>
        </w:rPr>
        <w:t xml:space="preserve"> categorie </w:t>
      </w:r>
      <w:r>
        <w:rPr>
          <w:rFonts w:ascii="Calibri" w:hAnsi="Calibri" w:cs="Arial"/>
          <w:sz w:val="20"/>
          <w:szCs w:val="20"/>
        </w:rPr>
        <w:t>di abilitazione</w:t>
      </w:r>
      <w:r w:rsidRPr="0070420E">
        <w:rPr>
          <w:rFonts w:ascii="Calibri" w:hAnsi="Calibri" w:cs="Arial"/>
          <w:sz w:val="20"/>
          <w:szCs w:val="20"/>
        </w:rPr>
        <w:t xml:space="preserve"> </w:t>
      </w:r>
      <w:r>
        <w:rPr>
          <w:rFonts w:ascii="Calibri" w:hAnsi="Calibri" w:cs="Arial"/>
          <w:sz w:val="20"/>
          <w:szCs w:val="20"/>
        </w:rPr>
        <w:t>e, per ciascuna</w:t>
      </w:r>
      <w:r w:rsidRPr="0070420E">
        <w:rPr>
          <w:rFonts w:ascii="Calibri" w:hAnsi="Calibri" w:cs="Arial"/>
          <w:sz w:val="20"/>
          <w:szCs w:val="20"/>
        </w:rPr>
        <w:t xml:space="preserve"> </w:t>
      </w:r>
      <w:r>
        <w:rPr>
          <w:rFonts w:ascii="Calibri" w:hAnsi="Calibri" w:cs="Arial"/>
          <w:sz w:val="20"/>
          <w:szCs w:val="20"/>
        </w:rPr>
        <w:t xml:space="preserve">categoria, </w:t>
      </w:r>
      <w:r w:rsidRPr="0070420E">
        <w:rPr>
          <w:rFonts w:ascii="Calibri" w:hAnsi="Calibri" w:cs="Arial"/>
          <w:sz w:val="20"/>
          <w:szCs w:val="20"/>
        </w:rPr>
        <w:t>l</w:t>
      </w:r>
      <w:r>
        <w:rPr>
          <w:rFonts w:ascii="Calibri" w:hAnsi="Calibri" w:cs="Arial"/>
          <w:sz w:val="20"/>
          <w:szCs w:val="20"/>
        </w:rPr>
        <w:t>a relativa classe</w:t>
      </w:r>
      <w:r w:rsidRPr="0070420E">
        <w:rPr>
          <w:rFonts w:ascii="Calibri" w:hAnsi="Calibri" w:cs="Arial"/>
          <w:sz w:val="20"/>
          <w:szCs w:val="20"/>
        </w:rPr>
        <w:t xml:space="preserve"> di ammissione</w:t>
      </w:r>
      <w:r w:rsidRPr="009A0F25">
        <w:rPr>
          <w:rFonts w:asciiTheme="minorHAnsi" w:hAnsiTheme="minorHAnsi" w:cs="Arial"/>
          <w:bCs/>
          <w:sz w:val="20"/>
          <w:szCs w:val="20"/>
        </w:rPr>
        <w:t>.</w:t>
      </w:r>
    </w:p>
    <w:tbl>
      <w:tblPr>
        <w:tblStyle w:val="Grigliatabella"/>
        <w:tblpPr w:leftFromText="141" w:rightFromText="141" w:vertAnchor="text" w:horzAnchor="margin" w:tblpY="38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043C" w14:paraId="2514D7AA" w14:textId="77777777" w:rsidTr="00E53C4E">
        <w:trPr>
          <w:trHeight w:val="1262"/>
        </w:trPr>
        <w:tc>
          <w:tcPr>
            <w:tcW w:w="8494" w:type="dxa"/>
            <w:shd w:val="clear" w:color="auto" w:fill="F2F2F2" w:themeFill="background1" w:themeFillShade="F2"/>
          </w:tcPr>
          <w:p w14:paraId="489F5F39" w14:textId="77777777" w:rsidR="006C043C" w:rsidRPr="009A0F25" w:rsidRDefault="006C043C" w:rsidP="00E53C4E">
            <w:pPr>
              <w:spacing w:line="360" w:lineRule="auto"/>
              <w:ind w:left="284"/>
              <w:jc w:val="both"/>
              <w:rPr>
                <w:rFonts w:asciiTheme="minorHAnsi" w:hAnsiTheme="minorHAnsi" w:cs="Arial"/>
                <w:bCs/>
                <w:sz w:val="20"/>
                <w:szCs w:val="20"/>
              </w:rPr>
            </w:pPr>
          </w:p>
        </w:tc>
      </w:tr>
    </w:tbl>
    <w:p w14:paraId="2BA252F3" w14:textId="77777777" w:rsidR="006C043C" w:rsidRPr="00005301" w:rsidRDefault="006C043C" w:rsidP="006C043C">
      <w:pPr>
        <w:spacing w:line="360" w:lineRule="auto"/>
        <w:jc w:val="both"/>
        <w:rPr>
          <w:rFonts w:asciiTheme="minorHAnsi" w:hAnsiTheme="minorHAnsi" w:cs="Arial"/>
          <w:b/>
          <w:bCs/>
        </w:rPr>
      </w:pPr>
      <w:r w:rsidRPr="00005301">
        <w:rPr>
          <w:rFonts w:asciiTheme="minorHAnsi" w:hAnsiTheme="minorHAnsi" w:cs="Arial"/>
          <w:b/>
          <w:bCs/>
        </w:rPr>
        <w:t>Risposta:</w:t>
      </w:r>
    </w:p>
    <w:p w14:paraId="0D5504FB" w14:textId="77777777" w:rsidR="006C043C" w:rsidRDefault="006C043C" w:rsidP="006C043C">
      <w:pPr>
        <w:spacing w:line="360" w:lineRule="auto"/>
        <w:ind w:left="732" w:firstLine="348"/>
        <w:jc w:val="both"/>
        <w:rPr>
          <w:rFonts w:ascii="Calibri" w:hAnsi="Calibri" w:cs="Arial"/>
          <w:color w:val="000000"/>
          <w:sz w:val="20"/>
          <w:szCs w:val="20"/>
        </w:rPr>
      </w:pPr>
    </w:p>
    <w:p w14:paraId="11ACB65A" w14:textId="77777777" w:rsidR="006C043C" w:rsidRDefault="006C043C" w:rsidP="006C043C">
      <w:pPr>
        <w:spacing w:line="360" w:lineRule="auto"/>
        <w:ind w:left="732" w:firstLine="348"/>
        <w:jc w:val="both"/>
        <w:rPr>
          <w:rFonts w:ascii="Calibri" w:hAnsi="Calibri" w:cs="Arial"/>
          <w:color w:val="000000"/>
          <w:sz w:val="20"/>
          <w:szCs w:val="20"/>
        </w:rPr>
      </w:pPr>
    </w:p>
    <w:p w14:paraId="29DC51C5" w14:textId="77777777" w:rsidR="006C043C" w:rsidRPr="00E91314" w:rsidRDefault="006C043C" w:rsidP="006C043C">
      <w:pPr>
        <w:spacing w:line="360" w:lineRule="auto"/>
        <w:ind w:left="732" w:firstLine="348"/>
        <w:jc w:val="both"/>
        <w:rPr>
          <w:rFonts w:ascii="Calibri" w:hAnsi="Calibri" w:cs="Arial"/>
          <w:color w:val="000000"/>
          <w:sz w:val="20"/>
          <w:szCs w:val="20"/>
        </w:rPr>
      </w:pPr>
    </w:p>
    <w:p w14:paraId="0439B974" w14:textId="77777777" w:rsidR="006C043C" w:rsidRPr="008641C8" w:rsidRDefault="006C043C" w:rsidP="00E02007">
      <w:pPr>
        <w:pStyle w:val="BodyText21"/>
        <w:numPr>
          <w:ilvl w:val="0"/>
          <w:numId w:val="8"/>
        </w:numPr>
        <w:spacing w:line="360" w:lineRule="auto"/>
        <w:rPr>
          <w:rFonts w:ascii="Calibri" w:hAnsi="Calibri" w:cs="Arial"/>
          <w:sz w:val="20"/>
          <w:szCs w:val="20"/>
        </w:rPr>
      </w:pPr>
      <w:r w:rsidRPr="008641C8">
        <w:rPr>
          <w:rFonts w:ascii="Calibri" w:hAnsi="Calibri" w:cs="Arial"/>
          <w:sz w:val="20"/>
          <w:szCs w:val="20"/>
        </w:rPr>
        <w:t>Si chiede di indicare ulteriori elementi/informazioni che possano essere utili per lo sviluppo della presente iniziativa.</w:t>
      </w:r>
    </w:p>
    <w:p w14:paraId="358C442C" w14:textId="77777777" w:rsidR="006C043C" w:rsidRPr="0070382F" w:rsidRDefault="006C043C" w:rsidP="006C043C">
      <w:pPr>
        <w:pStyle w:val="Titolo1"/>
        <w:numPr>
          <w:ilvl w:val="0"/>
          <w:numId w:val="0"/>
        </w:numPr>
        <w:rPr>
          <w:rFonts w:ascii="Calibri" w:hAnsi="Calibri"/>
          <w:sz w:val="24"/>
        </w:rPr>
      </w:pPr>
      <w:r w:rsidRPr="0070382F">
        <w:rPr>
          <w:rFonts w:ascii="Calibri" w:hAnsi="Calibri"/>
          <w:sz w:val="24"/>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043C" w14:paraId="2A4C3655" w14:textId="77777777" w:rsidTr="00E53C4E">
        <w:trPr>
          <w:trHeight w:val="1824"/>
        </w:trPr>
        <w:tc>
          <w:tcPr>
            <w:tcW w:w="8494" w:type="dxa"/>
            <w:shd w:val="clear" w:color="auto" w:fill="F2F2F2" w:themeFill="background1" w:themeFillShade="F2"/>
          </w:tcPr>
          <w:p w14:paraId="61202C31" w14:textId="77777777" w:rsidR="006C043C" w:rsidRPr="00402B52" w:rsidRDefault="006C043C" w:rsidP="00E53C4E">
            <w:pPr>
              <w:spacing w:line="360" w:lineRule="auto"/>
              <w:jc w:val="both"/>
              <w:rPr>
                <w:rFonts w:asciiTheme="minorHAnsi" w:hAnsiTheme="minorHAnsi" w:cs="Arial"/>
                <w:bCs/>
                <w:sz w:val="20"/>
                <w:szCs w:val="20"/>
              </w:rPr>
            </w:pPr>
          </w:p>
        </w:tc>
      </w:tr>
    </w:tbl>
    <w:p w14:paraId="48CD2F3F" w14:textId="77777777" w:rsidR="006C043C" w:rsidRDefault="006C043C" w:rsidP="006C043C">
      <w:pPr>
        <w:pStyle w:val="Titolo1"/>
        <w:numPr>
          <w:ilvl w:val="0"/>
          <w:numId w:val="0"/>
        </w:numPr>
        <w:rPr>
          <w:rFonts w:ascii="Calibri" w:hAnsi="Calibri"/>
          <w:sz w:val="24"/>
        </w:rPr>
      </w:pPr>
    </w:p>
    <w:p w14:paraId="029A71F6" w14:textId="77777777" w:rsidR="006C043C" w:rsidRPr="00541FBE" w:rsidRDefault="006C043C" w:rsidP="006C043C">
      <w:pPr>
        <w:jc w:val="both"/>
        <w:rPr>
          <w:rFonts w:asciiTheme="minorHAnsi" w:hAnsiTheme="minorHAnsi"/>
          <w:sz w:val="20"/>
          <w:szCs w:val="20"/>
        </w:rPr>
      </w:pPr>
    </w:p>
    <w:p w14:paraId="08783FCC" w14:textId="77777777" w:rsidR="00990F3C" w:rsidRDefault="00990F3C" w:rsidP="00990F3C">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4356A047" w14:textId="58D68355" w:rsidR="006C043C" w:rsidRDefault="006C043C" w:rsidP="006C043C">
      <w:pPr>
        <w:jc w:val="both"/>
        <w:rPr>
          <w:rFonts w:ascii="Calibri" w:hAnsi="Calibri"/>
          <w:sz w:val="20"/>
          <w:szCs w:val="20"/>
        </w:rPr>
      </w:pPr>
    </w:p>
    <w:p w14:paraId="38793716" w14:textId="6FA9BEF1" w:rsidR="00990F3C" w:rsidRDefault="00990F3C" w:rsidP="006C043C">
      <w:pPr>
        <w:jc w:val="both"/>
        <w:rPr>
          <w:rFonts w:ascii="Calibri" w:hAnsi="Calibri"/>
          <w:sz w:val="20"/>
          <w:szCs w:val="20"/>
        </w:rPr>
      </w:pPr>
    </w:p>
    <w:p w14:paraId="5E0F2912" w14:textId="6B04B70B" w:rsidR="00990F3C" w:rsidRDefault="00990F3C" w:rsidP="006C043C">
      <w:pPr>
        <w:jc w:val="both"/>
        <w:rPr>
          <w:rFonts w:ascii="Calibri" w:hAnsi="Calibri"/>
          <w:sz w:val="20"/>
          <w:szCs w:val="20"/>
        </w:rPr>
      </w:pPr>
    </w:p>
    <w:tbl>
      <w:tblPr>
        <w:tblW w:w="2822" w:type="dxa"/>
        <w:tblInd w:w="108" w:type="dxa"/>
        <w:tblLook w:val="01E0" w:firstRow="1" w:lastRow="1" w:firstColumn="1" w:lastColumn="1" w:noHBand="0" w:noVBand="0"/>
      </w:tblPr>
      <w:tblGrid>
        <w:gridCol w:w="2822"/>
      </w:tblGrid>
      <w:tr w:rsidR="00990F3C" w14:paraId="7D5BE7AD" w14:textId="77777777" w:rsidTr="006A2879">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D6CADFE" w14:textId="77777777" w:rsidR="00990F3C" w:rsidRDefault="00990F3C" w:rsidP="006A2879">
            <w:pPr>
              <w:jc w:val="center"/>
              <w:rPr>
                <w:rFonts w:ascii="Trebuchet MS" w:hAnsi="Trebuchet MS"/>
                <w:b/>
                <w:sz w:val="22"/>
                <w:szCs w:val="22"/>
              </w:rPr>
            </w:pPr>
            <w:r>
              <w:rPr>
                <w:rFonts w:asciiTheme="minorHAnsi" w:hAnsiTheme="minorHAnsi" w:cs="Arial"/>
                <w:b/>
                <w:bCs/>
                <w:sz w:val="20"/>
                <w:szCs w:val="20"/>
              </w:rPr>
              <w:t>Firma operatore economico</w:t>
            </w:r>
          </w:p>
        </w:tc>
      </w:tr>
      <w:tr w:rsidR="00990F3C" w14:paraId="5BCCE23B" w14:textId="77777777" w:rsidTr="006A2879">
        <w:tc>
          <w:tcPr>
            <w:tcW w:w="2822" w:type="dxa"/>
            <w:tcBorders>
              <w:top w:val="single" w:sz="4" w:space="0" w:color="FFFFFF" w:themeColor="background1"/>
            </w:tcBorders>
            <w:shd w:val="clear" w:color="auto" w:fill="auto"/>
          </w:tcPr>
          <w:p w14:paraId="49D3C22C" w14:textId="77777777" w:rsidR="00990F3C" w:rsidRDefault="00990F3C" w:rsidP="006A2879">
            <w:pPr>
              <w:jc w:val="center"/>
              <w:rPr>
                <w:rFonts w:asciiTheme="minorHAnsi" w:hAnsiTheme="minorHAnsi" w:cs="Arial"/>
                <w:bCs/>
                <w:color w:val="0070C0"/>
                <w:sz w:val="20"/>
                <w:szCs w:val="20"/>
                <w:highlight w:val="yellow"/>
              </w:rPr>
            </w:pPr>
            <w:r w:rsidRPr="00C87999">
              <w:rPr>
                <w:rFonts w:asciiTheme="minorHAnsi" w:hAnsiTheme="minorHAnsi" w:cs="Arial"/>
                <w:bCs/>
                <w:sz w:val="20"/>
                <w:szCs w:val="20"/>
              </w:rPr>
              <w:t>[Nome e Cognome]</w:t>
            </w:r>
          </w:p>
        </w:tc>
      </w:tr>
      <w:tr w:rsidR="00990F3C" w14:paraId="60F70BBA" w14:textId="77777777" w:rsidTr="006A2879">
        <w:trPr>
          <w:trHeight w:val="413"/>
        </w:trPr>
        <w:tc>
          <w:tcPr>
            <w:tcW w:w="2822" w:type="dxa"/>
            <w:shd w:val="clear" w:color="auto" w:fill="auto"/>
          </w:tcPr>
          <w:p w14:paraId="5E0FDFE0" w14:textId="77777777" w:rsidR="00990F3C" w:rsidRDefault="00990F3C" w:rsidP="006A2879">
            <w:pPr>
              <w:jc w:val="both"/>
              <w:rPr>
                <w:rFonts w:ascii="Trebuchet MS" w:hAnsi="Trebuchet MS" w:cs="Arial"/>
                <w:bCs/>
                <w:i/>
                <w:sz w:val="20"/>
                <w:szCs w:val="20"/>
                <w:highlight w:val="yellow"/>
              </w:rPr>
            </w:pPr>
          </w:p>
          <w:p w14:paraId="220C8A8A" w14:textId="77777777" w:rsidR="00990F3C" w:rsidRDefault="00990F3C" w:rsidP="006A2879">
            <w:pPr>
              <w:jc w:val="both"/>
              <w:rPr>
                <w:rFonts w:ascii="Trebuchet MS" w:hAnsi="Trebuchet MS" w:cs="Arial"/>
                <w:bCs/>
                <w:i/>
                <w:sz w:val="20"/>
                <w:szCs w:val="20"/>
                <w:highlight w:val="yellow"/>
              </w:rPr>
            </w:pPr>
          </w:p>
          <w:p w14:paraId="562B94C4" w14:textId="77777777" w:rsidR="00990F3C" w:rsidRDefault="00990F3C" w:rsidP="006A2879">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2EEF10CB" w14:textId="77777777" w:rsidR="00990F3C" w:rsidRDefault="00990F3C" w:rsidP="006C043C">
      <w:pPr>
        <w:jc w:val="both"/>
        <w:rPr>
          <w:rFonts w:ascii="Calibri" w:hAnsi="Calibri"/>
          <w:sz w:val="20"/>
          <w:szCs w:val="20"/>
        </w:rPr>
      </w:pPr>
    </w:p>
    <w:p w14:paraId="5E044554" w14:textId="77777777" w:rsidR="00561A7D" w:rsidRPr="006C043C" w:rsidRDefault="00561A7D" w:rsidP="006C043C"/>
    <w:sectPr w:rsidR="00561A7D" w:rsidRPr="006C043C" w:rsidSect="008449F2">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3A1E2" w14:textId="77777777" w:rsidR="007E16D8" w:rsidRDefault="007E16D8">
      <w:r>
        <w:separator/>
      </w:r>
    </w:p>
  </w:endnote>
  <w:endnote w:type="continuationSeparator" w:id="0">
    <w:p w14:paraId="0C9D3BC8" w14:textId="77777777" w:rsidR="007E16D8" w:rsidRDefault="007E16D8">
      <w:r>
        <w:continuationSeparator/>
      </w:r>
    </w:p>
  </w:endnote>
  <w:endnote w:type="continuationNotice" w:id="1">
    <w:p w14:paraId="4F4242DA" w14:textId="77777777" w:rsidR="007E16D8" w:rsidRDefault="007E1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61727" w14:textId="74512980" w:rsidR="006726F6" w:rsidRPr="00897605" w:rsidRDefault="006726F6" w:rsidP="00A96ABA">
    <w:pPr>
      <w:pStyle w:val="Pidipagina"/>
      <w:pBdr>
        <w:top w:val="single" w:sz="4" w:space="1" w:color="auto"/>
      </w:pBdr>
      <w:rPr>
        <w:rFonts w:asciiTheme="minorHAnsi" w:hAnsiTheme="minorHAnsi"/>
        <w:iCs/>
        <w:color w:val="C0C0C0"/>
        <w:sz w:val="16"/>
        <w:szCs w:val="16"/>
      </w:rPr>
    </w:pPr>
    <w:r>
      <w:rPr>
        <w:rFonts w:ascii="Calibri" w:hAnsi="Calibri"/>
        <w:iCs/>
        <w:color w:val="C0C0C0"/>
        <w:sz w:val="16"/>
        <w:szCs w:val="16"/>
      </w:rPr>
      <w:t xml:space="preserve">Consip S.p.A. - </w:t>
    </w:r>
    <w:r w:rsidRPr="00E06C79">
      <w:rPr>
        <w:rFonts w:asciiTheme="minorHAnsi" w:hAnsiTheme="minorHAnsi"/>
        <w:iCs/>
        <w:color w:val="C0C0C0"/>
        <w:sz w:val="16"/>
        <w:szCs w:val="16"/>
      </w:rPr>
      <w:t xml:space="preserve">Consultazione del mercato per </w:t>
    </w:r>
    <w:r w:rsidR="00897605" w:rsidRPr="00897605">
      <w:rPr>
        <w:rFonts w:asciiTheme="minorHAnsi" w:hAnsiTheme="minorHAnsi"/>
        <w:iCs/>
        <w:color w:val="C0C0C0"/>
        <w:sz w:val="16"/>
        <w:szCs w:val="16"/>
      </w:rPr>
      <w:t xml:space="preserve">il rinnovo del servizio di manutenzione </w:t>
    </w:r>
    <w:r w:rsidR="00E725A4">
      <w:rPr>
        <w:rFonts w:asciiTheme="minorHAnsi" w:hAnsiTheme="minorHAnsi"/>
        <w:iCs/>
        <w:color w:val="C0C0C0"/>
        <w:sz w:val="16"/>
        <w:szCs w:val="16"/>
      </w:rPr>
      <w:t>licenze</w:t>
    </w:r>
    <w:r w:rsidR="00FE7615">
      <w:rPr>
        <w:rFonts w:asciiTheme="minorHAnsi" w:hAnsiTheme="minorHAnsi"/>
        <w:iCs/>
        <w:color w:val="C0C0C0"/>
        <w:sz w:val="16"/>
        <w:szCs w:val="16"/>
      </w:rPr>
      <w:t>,</w:t>
    </w:r>
    <w:r w:rsidR="00E725A4">
      <w:rPr>
        <w:rFonts w:asciiTheme="minorHAnsi" w:hAnsiTheme="minorHAnsi"/>
        <w:iCs/>
        <w:color w:val="C0C0C0"/>
        <w:sz w:val="16"/>
        <w:szCs w:val="16"/>
      </w:rPr>
      <w:t xml:space="preserve"> supporto </w:t>
    </w:r>
    <w:r w:rsidR="00FE7615">
      <w:rPr>
        <w:rFonts w:asciiTheme="minorHAnsi" w:hAnsiTheme="minorHAnsi"/>
        <w:iCs/>
        <w:color w:val="C0C0C0"/>
        <w:sz w:val="16"/>
        <w:szCs w:val="16"/>
      </w:rPr>
      <w:t xml:space="preserve">ed acquisto licenze </w:t>
    </w:r>
    <w:proofErr w:type="spellStart"/>
    <w:r w:rsidR="00D82837">
      <w:rPr>
        <w:rFonts w:asciiTheme="minorHAnsi" w:hAnsiTheme="minorHAnsi"/>
        <w:iCs/>
        <w:color w:val="C0C0C0"/>
        <w:sz w:val="16"/>
        <w:szCs w:val="16"/>
      </w:rPr>
      <w:t>MicroStrategy</w:t>
    </w:r>
    <w:proofErr w:type="spellEnd"/>
    <w:r w:rsidR="00E725A4">
      <w:rPr>
        <w:rFonts w:asciiTheme="minorHAnsi" w:hAnsiTheme="minorHAnsi"/>
        <w:iCs/>
        <w:color w:val="C0C0C0"/>
        <w:sz w:val="16"/>
        <w:szCs w:val="16"/>
      </w:rPr>
      <w:t xml:space="preserve"> </w:t>
    </w:r>
    <w:r w:rsidR="00897605" w:rsidRPr="00897605">
      <w:rPr>
        <w:rFonts w:asciiTheme="minorHAnsi" w:hAnsiTheme="minorHAnsi"/>
        <w:iCs/>
        <w:color w:val="C0C0C0"/>
        <w:sz w:val="16"/>
        <w:szCs w:val="16"/>
      </w:rPr>
      <w:t xml:space="preserve">per </w:t>
    </w:r>
    <w:proofErr w:type="spellStart"/>
    <w:r w:rsidR="00897605" w:rsidRPr="00897605">
      <w:rPr>
        <w:rFonts w:asciiTheme="minorHAnsi" w:hAnsiTheme="minorHAnsi"/>
        <w:iCs/>
        <w:color w:val="C0C0C0"/>
        <w:sz w:val="16"/>
        <w:szCs w:val="16"/>
      </w:rPr>
      <w:t>Sogei</w:t>
    </w:r>
    <w:proofErr w:type="spellEnd"/>
  </w:p>
  <w:p w14:paraId="475E50B8" w14:textId="4037B9F7" w:rsidR="006726F6" w:rsidRPr="00E06C79" w:rsidRDefault="00962189" w:rsidP="00A96ABA">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6766C9">
      <w:rPr>
        <w:rFonts w:asciiTheme="minorHAnsi" w:hAnsiTheme="minorHAnsi"/>
        <w:iCs/>
        <w:color w:val="C0C0C0"/>
        <w:sz w:val="16"/>
        <w:szCs w:val="16"/>
      </w:rPr>
      <w:t>2</w:t>
    </w:r>
    <w:r>
      <w:rPr>
        <w:rFonts w:asciiTheme="minorHAnsi" w:hAnsiTheme="minorHAnsi"/>
        <w:iCs/>
        <w:color w:val="C0C0C0"/>
        <w:sz w:val="16"/>
        <w:szCs w:val="16"/>
      </w:rPr>
      <w:t xml:space="preserve"> </w:t>
    </w:r>
    <w:r w:rsidR="006726F6" w:rsidRPr="00E06C79">
      <w:rPr>
        <w:rFonts w:asciiTheme="minorHAnsi" w:hAnsiTheme="minorHAnsi"/>
        <w:iCs/>
        <w:color w:val="C0C0C0"/>
        <w:sz w:val="16"/>
        <w:szCs w:val="16"/>
      </w:rPr>
      <w:t xml:space="preserve">- Data Aggiornamento: </w:t>
    </w:r>
    <w:r w:rsidR="006766C9">
      <w:rPr>
        <w:rFonts w:asciiTheme="minorHAnsi" w:hAnsiTheme="minorHAnsi"/>
        <w:iCs/>
        <w:color w:val="C0C0C0"/>
        <w:sz w:val="16"/>
        <w:szCs w:val="16"/>
      </w:rPr>
      <w:t>29</w:t>
    </w:r>
    <w:r w:rsidR="006726F6" w:rsidRPr="00E06C79">
      <w:rPr>
        <w:rFonts w:asciiTheme="minorHAnsi" w:hAnsiTheme="minorHAnsi"/>
        <w:iCs/>
        <w:color w:val="C0C0C0"/>
        <w:sz w:val="16"/>
        <w:szCs w:val="16"/>
      </w:rPr>
      <w:t>/</w:t>
    </w:r>
    <w:r w:rsidR="006766C9">
      <w:rPr>
        <w:rFonts w:asciiTheme="minorHAnsi" w:hAnsiTheme="minorHAnsi"/>
        <w:iCs/>
        <w:color w:val="C0C0C0"/>
        <w:sz w:val="16"/>
        <w:szCs w:val="16"/>
      </w:rPr>
      <w:t>03</w:t>
    </w:r>
    <w:r w:rsidR="00B2073A">
      <w:rPr>
        <w:rFonts w:asciiTheme="minorHAnsi" w:hAnsiTheme="minorHAnsi"/>
        <w:iCs/>
        <w:color w:val="C0C0C0"/>
        <w:sz w:val="16"/>
        <w:szCs w:val="16"/>
      </w:rPr>
      <w:t>/202</w:t>
    </w:r>
    <w:r w:rsidR="006766C9">
      <w:rPr>
        <w:rFonts w:asciiTheme="minorHAnsi" w:hAnsiTheme="minorHAnsi"/>
        <w:iCs/>
        <w:color w:val="C0C0C0"/>
        <w:sz w:val="16"/>
        <w:szCs w:val="16"/>
      </w:rPr>
      <w:t>1</w:t>
    </w:r>
  </w:p>
  <w:p w14:paraId="4644CB1E" w14:textId="7D1CDB40" w:rsidR="006726F6" w:rsidRDefault="006726F6" w:rsidP="00A96ABA">
    <w:pPr>
      <w:pStyle w:val="Pidipagina"/>
      <w:rPr>
        <w:rFonts w:asciiTheme="minorHAnsi" w:hAnsiTheme="minorHAnsi"/>
        <w:iCs/>
        <w:color w:val="C0C0C0"/>
        <w:sz w:val="16"/>
        <w:szCs w:val="16"/>
      </w:rPr>
    </w:pPr>
    <w:r w:rsidRPr="00E06C79">
      <w:rPr>
        <w:rFonts w:asciiTheme="minorHAnsi" w:hAnsiTheme="minorHAnsi"/>
        <w:iCs/>
        <w:color w:val="C0C0C0"/>
        <w:sz w:val="16"/>
        <w:szCs w:val="16"/>
      </w:rPr>
      <w:t xml:space="preserve">Classificazione documento: Consip </w:t>
    </w:r>
    <w:r w:rsidRPr="00AE0C26">
      <w:rPr>
        <w:rFonts w:asciiTheme="minorHAnsi" w:hAnsiTheme="minorHAnsi"/>
        <w:iCs/>
        <w:color w:val="C0C0C0"/>
        <w:sz w:val="16"/>
        <w:szCs w:val="16"/>
      </w:rPr>
      <w:t>Public</w:t>
    </w:r>
  </w:p>
  <w:p w14:paraId="295C2D7C" w14:textId="57141B49" w:rsidR="00962189" w:rsidRPr="00AE0C26" w:rsidRDefault="00E725A4" w:rsidP="00962189">
    <w:pPr>
      <w:pStyle w:val="Pidipagina"/>
      <w:rPr>
        <w:rFonts w:asciiTheme="minorHAnsi" w:hAnsiTheme="minorHAnsi"/>
        <w:iCs/>
        <w:color w:val="808080" w:themeColor="background1" w:themeShade="80"/>
        <w:sz w:val="16"/>
        <w:szCs w:val="16"/>
      </w:rPr>
    </w:pPr>
    <w:r w:rsidRPr="00AE0C26">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D198D22" wp14:editId="5AA07FFC">
              <wp:simplePos x="0" y="0"/>
              <wp:positionH relativeFrom="column">
                <wp:posOffset>4719955</wp:posOffset>
              </wp:positionH>
              <wp:positionV relativeFrom="paragraph">
                <wp:posOffset>24765</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3C0DE10B" w14:textId="594A1FBF" w:rsidR="006726F6" w:rsidRPr="00165877" w:rsidRDefault="006726F6"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F67900">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F67900">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6726F6" w:rsidRDefault="006726F6"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98D22" id="_x0000_t202" coordsize="21600,21600" o:spt="202" path="m,l,21600r21600,l21600,xe">
              <v:stroke joinstyle="miter"/>
              <v:path gradientshapeok="t" o:connecttype="rect"/>
            </v:shapetype>
            <v:shape id="Casella di testo 2" o:spid="_x0000_s1026" type="#_x0000_t202" style="position:absolute;margin-left:371.65pt;margin-top:1.95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" stroked="f">
              <v:textbox>
                <w:txbxContent>
                  <w:p w14:paraId="3C0DE10B" w14:textId="594A1FBF" w:rsidR="006726F6" w:rsidRPr="00165877" w:rsidRDefault="006726F6"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F67900">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F67900">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6726F6" w:rsidRDefault="006726F6" w:rsidP="00933D1D"/>
                </w:txbxContent>
              </v:textbox>
            </v:shape>
          </w:pict>
        </mc:Fallback>
      </mc:AlternateContent>
    </w:r>
    <w:r w:rsidR="00962189">
      <w:rPr>
        <w:rFonts w:asciiTheme="minorHAnsi" w:hAnsiTheme="minorHAnsi"/>
        <w:iCs/>
        <w:color w:val="C0C0C0"/>
        <w:sz w:val="16"/>
        <w:szCs w:val="16"/>
      </w:rPr>
      <w:t xml:space="preserve">Codice documento: </w:t>
    </w:r>
    <w:r w:rsidR="00962189" w:rsidRPr="00E06C79">
      <w:rPr>
        <w:rFonts w:asciiTheme="minorHAnsi" w:hAnsiTheme="minorHAnsi"/>
        <w:iCs/>
        <w:color w:val="C0C0C0"/>
        <w:sz w:val="16"/>
        <w:szCs w:val="16"/>
      </w:rPr>
      <w:t>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51561" w14:textId="77777777" w:rsidR="006726F6" w:rsidRPr="009052B7" w:rsidRDefault="006726F6" w:rsidP="009E002C">
    <w:pPr>
      <w:pStyle w:val="Pidipagina"/>
      <w:spacing w:line="276" w:lineRule="auto"/>
      <w:rPr>
        <w:rFonts w:ascii="Calibri" w:hAnsi="Calibri"/>
        <w:b/>
        <w:color w:val="808080"/>
        <w:sz w:val="16"/>
        <w:szCs w:val="16"/>
      </w:rPr>
    </w:pPr>
    <w:r w:rsidRPr="009052B7">
      <w:rPr>
        <w:rFonts w:ascii="Calibri" w:hAnsi="Calibri"/>
        <w:b/>
        <w:color w:val="808080"/>
        <w:sz w:val="16"/>
        <w:szCs w:val="16"/>
      </w:rPr>
      <w:t>Consip S.p.A. a socio unico</w:t>
    </w:r>
  </w:p>
  <w:p w14:paraId="110223B3" w14:textId="1839DED7" w:rsidR="006726F6" w:rsidRPr="009052B7" w:rsidRDefault="006726F6" w:rsidP="009E002C">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14:paraId="1A204E71" w14:textId="353CDFF3" w:rsidR="006726F6" w:rsidRPr="009052B7" w:rsidRDefault="006726F6" w:rsidP="009E002C">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14:paraId="646DF24E" w14:textId="61C1A8B7" w:rsidR="006726F6" w:rsidRPr="009052B7" w:rsidRDefault="006726F6" w:rsidP="009E002C">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Capitale Sociale € 5.200.000,00 </w:t>
    </w:r>
    <w:proofErr w:type="spellStart"/>
    <w:r w:rsidRPr="009052B7">
      <w:rPr>
        <w:rFonts w:ascii="Calibri" w:hAnsi="Calibri"/>
        <w:color w:val="808080"/>
        <w:sz w:val="16"/>
        <w:szCs w:val="16"/>
      </w:rPr>
      <w:t>i.v</w:t>
    </w:r>
    <w:proofErr w:type="spellEnd"/>
    <w:r w:rsidRPr="009052B7">
      <w:rPr>
        <w:rFonts w:ascii="Calibri" w:hAnsi="Calibri"/>
        <w:color w:val="808080"/>
        <w:sz w:val="16"/>
        <w:szCs w:val="16"/>
      </w:rPr>
      <w:t>. C.F. e P.IVA 05359681003</w:t>
    </w:r>
  </w:p>
  <w:p w14:paraId="7525A4CE" w14:textId="131228DE" w:rsidR="006726F6" w:rsidRPr="009E002C" w:rsidRDefault="006726F6" w:rsidP="009E002C">
    <w:pPr>
      <w:pStyle w:val="Pidipagina"/>
      <w:spacing w:line="276" w:lineRule="auto"/>
      <w:rPr>
        <w:rFonts w:ascii="Calibri" w:hAnsi="Calibri"/>
        <w:color w:val="808080"/>
        <w:sz w:val="16"/>
        <w:szCs w:val="16"/>
      </w:rPr>
    </w:pPr>
    <w:proofErr w:type="spellStart"/>
    <w:proofErr w:type="gramStart"/>
    <w:r w:rsidRPr="009052B7">
      <w:rPr>
        <w:rFonts w:ascii="Calibri" w:hAnsi="Calibri"/>
        <w:color w:val="808080"/>
        <w:sz w:val="16"/>
        <w:szCs w:val="16"/>
      </w:rPr>
      <w:t>Iscr.Reg.Imp.c</w:t>
    </w:r>
    <w:proofErr w:type="spellEnd"/>
    <w:proofErr w:type="gramEnd"/>
    <w:r w:rsidRPr="009052B7">
      <w:rPr>
        <w:rFonts w:ascii="Calibri" w:hAnsi="Calibri"/>
        <w:color w:val="808080"/>
        <w:sz w:val="16"/>
        <w:szCs w:val="16"/>
      </w:rPr>
      <w:t xml:space="preserve">/o C.I.I.A. Roma 05359681003 </w:t>
    </w:r>
    <w:proofErr w:type="spellStart"/>
    <w:r w:rsidRPr="009052B7">
      <w:rPr>
        <w:rFonts w:ascii="Calibri" w:hAnsi="Calibri"/>
        <w:color w:val="808080"/>
        <w:sz w:val="16"/>
        <w:szCs w:val="16"/>
      </w:rPr>
      <w:t>Iscr.R.E.A</w:t>
    </w:r>
    <w:proofErr w:type="spellEnd"/>
    <w:r w:rsidRPr="009052B7">
      <w:rPr>
        <w:rFonts w:ascii="Calibri" w:hAnsi="Calibri"/>
        <w:color w:val="808080"/>
        <w:sz w:val="16"/>
        <w:szCs w:val="16"/>
      </w:rPr>
      <w:t>. N.878407</w:t>
    </w:r>
    <w:r w:rsidRPr="006E6EEE">
      <w:rPr>
        <w:rFonts w:ascii="Cambria" w:hAnsi="Cambria"/>
        <w:color w:val="808080"/>
        <w:sz w:val="16"/>
        <w:szCs w:val="16"/>
      </w:rPr>
      <w:tab/>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E84F9" w14:textId="77777777" w:rsidR="007E16D8" w:rsidRDefault="007E16D8">
      <w:r>
        <w:separator/>
      </w:r>
    </w:p>
  </w:footnote>
  <w:footnote w:type="continuationSeparator" w:id="0">
    <w:p w14:paraId="518F5B5F" w14:textId="77777777" w:rsidR="007E16D8" w:rsidRDefault="007E16D8">
      <w:r>
        <w:continuationSeparator/>
      </w:r>
    </w:p>
  </w:footnote>
  <w:footnote w:type="continuationNotice" w:id="1">
    <w:p w14:paraId="3CD06C6E" w14:textId="77777777" w:rsidR="007E16D8" w:rsidRDefault="007E16D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1BC" w14:textId="77777777" w:rsidR="006726F6" w:rsidRDefault="006726F6" w:rsidP="00951110">
    <w:pPr>
      <w:pStyle w:val="Intestazione"/>
      <w:ind w:hanging="709"/>
    </w:pPr>
    <w:r>
      <w:rPr>
        <w:noProof/>
      </w:rPr>
      <w:drawing>
        <wp:inline distT="0" distB="0" distL="0" distR="0" wp14:anchorId="59F049DE" wp14:editId="724E9E3D">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F783" w14:textId="77777777" w:rsidR="006726F6" w:rsidRDefault="006726F6"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37A44DFC"/>
    <w:multiLevelType w:val="hybridMultilevel"/>
    <w:tmpl w:val="31DC3008"/>
    <w:lvl w:ilvl="0" w:tplc="A8460FE4">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5"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6" w15:restartNumberingAfterBreak="0">
    <w:nsid w:val="4A6D7B18"/>
    <w:multiLevelType w:val="hybridMultilevel"/>
    <w:tmpl w:val="83A009D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6EF4511"/>
    <w:multiLevelType w:val="hybridMultilevel"/>
    <w:tmpl w:val="561CE3A2"/>
    <w:lvl w:ilvl="0" w:tplc="338831C8">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F947FCF"/>
    <w:multiLevelType w:val="hybridMultilevel"/>
    <w:tmpl w:val="15E8CC6A"/>
    <w:lvl w:ilvl="0" w:tplc="821030F0">
      <w:start w:val="1"/>
      <w:numFmt w:val="decimal"/>
      <w:lvlText w:val="%1."/>
      <w:lvlJc w:val="left"/>
      <w:pPr>
        <w:tabs>
          <w:tab w:val="num" w:pos="360"/>
        </w:tabs>
        <w:ind w:left="360" w:hanging="360"/>
      </w:pPr>
    </w:lvl>
    <w:lvl w:ilvl="1" w:tplc="04100001">
      <w:start w:val="1"/>
      <w:numFmt w:val="bullet"/>
      <w:lvlText w:val=""/>
      <w:lvlJc w:val="left"/>
      <w:pPr>
        <w:tabs>
          <w:tab w:val="num" w:pos="540"/>
        </w:tabs>
        <w:ind w:left="540" w:hanging="360"/>
      </w:pPr>
      <w:rPr>
        <w:rFonts w:ascii="Symbol" w:hAnsi="Symbol" w:hint="default"/>
      </w:r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7"/>
  </w:num>
  <w:num w:numId="8">
    <w:abstractNumId w:val="4"/>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C37"/>
    <w:rsid w:val="000050B1"/>
    <w:rsid w:val="00005301"/>
    <w:rsid w:val="00005A9A"/>
    <w:rsid w:val="000121D9"/>
    <w:rsid w:val="000160C5"/>
    <w:rsid w:val="00017FA6"/>
    <w:rsid w:val="00022FBC"/>
    <w:rsid w:val="000239D9"/>
    <w:rsid w:val="0002469D"/>
    <w:rsid w:val="00026872"/>
    <w:rsid w:val="00026A4B"/>
    <w:rsid w:val="00030289"/>
    <w:rsid w:val="00033222"/>
    <w:rsid w:val="00034C46"/>
    <w:rsid w:val="00035CB1"/>
    <w:rsid w:val="00041062"/>
    <w:rsid w:val="000439DC"/>
    <w:rsid w:val="00054B2E"/>
    <w:rsid w:val="00055489"/>
    <w:rsid w:val="0005671F"/>
    <w:rsid w:val="00064646"/>
    <w:rsid w:val="00065EC1"/>
    <w:rsid w:val="00067108"/>
    <w:rsid w:val="000676A8"/>
    <w:rsid w:val="00071F55"/>
    <w:rsid w:val="000748A9"/>
    <w:rsid w:val="0008288C"/>
    <w:rsid w:val="000836FB"/>
    <w:rsid w:val="00083AE8"/>
    <w:rsid w:val="00085A8B"/>
    <w:rsid w:val="00086A6F"/>
    <w:rsid w:val="00090E23"/>
    <w:rsid w:val="00093A7B"/>
    <w:rsid w:val="0009581F"/>
    <w:rsid w:val="00097A66"/>
    <w:rsid w:val="000A0D2E"/>
    <w:rsid w:val="000A6761"/>
    <w:rsid w:val="000A7DEE"/>
    <w:rsid w:val="000B40D4"/>
    <w:rsid w:val="000C42BA"/>
    <w:rsid w:val="000E5459"/>
    <w:rsid w:val="000E7ACC"/>
    <w:rsid w:val="000F0E1A"/>
    <w:rsid w:val="000F3AA2"/>
    <w:rsid w:val="000F3F55"/>
    <w:rsid w:val="000F493B"/>
    <w:rsid w:val="000F5BA1"/>
    <w:rsid w:val="000F7A00"/>
    <w:rsid w:val="00103979"/>
    <w:rsid w:val="00113489"/>
    <w:rsid w:val="001142B8"/>
    <w:rsid w:val="001160B4"/>
    <w:rsid w:val="001169E1"/>
    <w:rsid w:val="00117770"/>
    <w:rsid w:val="0012009A"/>
    <w:rsid w:val="00120D66"/>
    <w:rsid w:val="0012105A"/>
    <w:rsid w:val="0012113C"/>
    <w:rsid w:val="00121DA5"/>
    <w:rsid w:val="00122B75"/>
    <w:rsid w:val="00123EB1"/>
    <w:rsid w:val="00126D2A"/>
    <w:rsid w:val="00126F5C"/>
    <w:rsid w:val="00132D95"/>
    <w:rsid w:val="001352B8"/>
    <w:rsid w:val="0013583E"/>
    <w:rsid w:val="00143B1A"/>
    <w:rsid w:val="001458C2"/>
    <w:rsid w:val="0014590B"/>
    <w:rsid w:val="0014734F"/>
    <w:rsid w:val="00147A02"/>
    <w:rsid w:val="00147D0C"/>
    <w:rsid w:val="00147E56"/>
    <w:rsid w:val="00163F7A"/>
    <w:rsid w:val="00165527"/>
    <w:rsid w:val="00170074"/>
    <w:rsid w:val="00174E83"/>
    <w:rsid w:val="00177E9E"/>
    <w:rsid w:val="001843B1"/>
    <w:rsid w:val="001913CF"/>
    <w:rsid w:val="001969CB"/>
    <w:rsid w:val="001A15BE"/>
    <w:rsid w:val="001B01B1"/>
    <w:rsid w:val="001B564D"/>
    <w:rsid w:val="001B6B10"/>
    <w:rsid w:val="001B74F2"/>
    <w:rsid w:val="001C1BC9"/>
    <w:rsid w:val="001C2B72"/>
    <w:rsid w:val="001C364C"/>
    <w:rsid w:val="001C4982"/>
    <w:rsid w:val="001C5FE4"/>
    <w:rsid w:val="001C7B42"/>
    <w:rsid w:val="001D43CF"/>
    <w:rsid w:val="001D63BF"/>
    <w:rsid w:val="001E204E"/>
    <w:rsid w:val="001E636D"/>
    <w:rsid w:val="001F1951"/>
    <w:rsid w:val="001F33CB"/>
    <w:rsid w:val="001F6443"/>
    <w:rsid w:val="00202371"/>
    <w:rsid w:val="002067E2"/>
    <w:rsid w:val="00216AC3"/>
    <w:rsid w:val="002242D2"/>
    <w:rsid w:val="00225B7D"/>
    <w:rsid w:val="00227E5B"/>
    <w:rsid w:val="0025092F"/>
    <w:rsid w:val="002525BB"/>
    <w:rsid w:val="00252D86"/>
    <w:rsid w:val="00252F98"/>
    <w:rsid w:val="00253CF7"/>
    <w:rsid w:val="002553F9"/>
    <w:rsid w:val="00264CF7"/>
    <w:rsid w:val="0027009F"/>
    <w:rsid w:val="00272224"/>
    <w:rsid w:val="00280301"/>
    <w:rsid w:val="0028360E"/>
    <w:rsid w:val="00283661"/>
    <w:rsid w:val="002853D5"/>
    <w:rsid w:val="002869E2"/>
    <w:rsid w:val="0029241B"/>
    <w:rsid w:val="002943C5"/>
    <w:rsid w:val="00295C14"/>
    <w:rsid w:val="002A524A"/>
    <w:rsid w:val="002A5807"/>
    <w:rsid w:val="002A5E03"/>
    <w:rsid w:val="002A7071"/>
    <w:rsid w:val="002A7BAC"/>
    <w:rsid w:val="002A7C82"/>
    <w:rsid w:val="002B7ED1"/>
    <w:rsid w:val="002C32BC"/>
    <w:rsid w:val="002D3154"/>
    <w:rsid w:val="002E5D73"/>
    <w:rsid w:val="002E61F2"/>
    <w:rsid w:val="002F4A94"/>
    <w:rsid w:val="002F720D"/>
    <w:rsid w:val="0030324C"/>
    <w:rsid w:val="00303875"/>
    <w:rsid w:val="0030743D"/>
    <w:rsid w:val="003115E6"/>
    <w:rsid w:val="00312215"/>
    <w:rsid w:val="00314BEE"/>
    <w:rsid w:val="00320460"/>
    <w:rsid w:val="0032069C"/>
    <w:rsid w:val="00327C1D"/>
    <w:rsid w:val="00332D55"/>
    <w:rsid w:val="00340136"/>
    <w:rsid w:val="00340854"/>
    <w:rsid w:val="00352242"/>
    <w:rsid w:val="003536C1"/>
    <w:rsid w:val="00354B5A"/>
    <w:rsid w:val="00356069"/>
    <w:rsid w:val="003563F2"/>
    <w:rsid w:val="00363F42"/>
    <w:rsid w:val="003720B5"/>
    <w:rsid w:val="003746CA"/>
    <w:rsid w:val="003748D2"/>
    <w:rsid w:val="00380CA9"/>
    <w:rsid w:val="003836B3"/>
    <w:rsid w:val="00383ED7"/>
    <w:rsid w:val="00386E23"/>
    <w:rsid w:val="00390DA8"/>
    <w:rsid w:val="00392E5B"/>
    <w:rsid w:val="00397F79"/>
    <w:rsid w:val="003A32F7"/>
    <w:rsid w:val="003B01DB"/>
    <w:rsid w:val="003B7A4D"/>
    <w:rsid w:val="003C1967"/>
    <w:rsid w:val="003C1AFA"/>
    <w:rsid w:val="003C5C8C"/>
    <w:rsid w:val="003D4127"/>
    <w:rsid w:val="003E0651"/>
    <w:rsid w:val="003E4A65"/>
    <w:rsid w:val="003E75F9"/>
    <w:rsid w:val="00400345"/>
    <w:rsid w:val="00403933"/>
    <w:rsid w:val="00411E26"/>
    <w:rsid w:val="004130CF"/>
    <w:rsid w:val="00414DA3"/>
    <w:rsid w:val="00425CAA"/>
    <w:rsid w:val="00451888"/>
    <w:rsid w:val="00461FFB"/>
    <w:rsid w:val="0046597F"/>
    <w:rsid w:val="00465FF3"/>
    <w:rsid w:val="00466099"/>
    <w:rsid w:val="00467FAD"/>
    <w:rsid w:val="00471495"/>
    <w:rsid w:val="00471CD6"/>
    <w:rsid w:val="004922F1"/>
    <w:rsid w:val="004928F5"/>
    <w:rsid w:val="004A05C2"/>
    <w:rsid w:val="004A4EB1"/>
    <w:rsid w:val="004B2AD1"/>
    <w:rsid w:val="004B56CD"/>
    <w:rsid w:val="004C0198"/>
    <w:rsid w:val="004C0AB1"/>
    <w:rsid w:val="004C0F2B"/>
    <w:rsid w:val="004C2D84"/>
    <w:rsid w:val="004D0D57"/>
    <w:rsid w:val="004D0DBA"/>
    <w:rsid w:val="004D44B2"/>
    <w:rsid w:val="004D6B1D"/>
    <w:rsid w:val="004E0E78"/>
    <w:rsid w:val="004F0C27"/>
    <w:rsid w:val="004F2026"/>
    <w:rsid w:val="004F2482"/>
    <w:rsid w:val="004F73E8"/>
    <w:rsid w:val="00501522"/>
    <w:rsid w:val="005026ED"/>
    <w:rsid w:val="0051129F"/>
    <w:rsid w:val="0051181E"/>
    <w:rsid w:val="00514EB8"/>
    <w:rsid w:val="00521C42"/>
    <w:rsid w:val="00526064"/>
    <w:rsid w:val="00527A6B"/>
    <w:rsid w:val="00527B71"/>
    <w:rsid w:val="00542D14"/>
    <w:rsid w:val="005446E1"/>
    <w:rsid w:val="00547DFA"/>
    <w:rsid w:val="00552240"/>
    <w:rsid w:val="005539BB"/>
    <w:rsid w:val="00556F2F"/>
    <w:rsid w:val="00557FCE"/>
    <w:rsid w:val="00561A7D"/>
    <w:rsid w:val="00562496"/>
    <w:rsid w:val="00571B75"/>
    <w:rsid w:val="00573E32"/>
    <w:rsid w:val="005840E6"/>
    <w:rsid w:val="00585ECE"/>
    <w:rsid w:val="00590AF7"/>
    <w:rsid w:val="00594E9C"/>
    <w:rsid w:val="005A0E20"/>
    <w:rsid w:val="005A258D"/>
    <w:rsid w:val="005A3D31"/>
    <w:rsid w:val="005A60A9"/>
    <w:rsid w:val="005B1A68"/>
    <w:rsid w:val="005C09EF"/>
    <w:rsid w:val="005C1A77"/>
    <w:rsid w:val="005D07D7"/>
    <w:rsid w:val="005D4ED2"/>
    <w:rsid w:val="005D6026"/>
    <w:rsid w:val="005D77D5"/>
    <w:rsid w:val="005E0D8C"/>
    <w:rsid w:val="005E15BE"/>
    <w:rsid w:val="005E4AF4"/>
    <w:rsid w:val="005E5464"/>
    <w:rsid w:val="005F0AF9"/>
    <w:rsid w:val="005F0EBA"/>
    <w:rsid w:val="005F6770"/>
    <w:rsid w:val="0060004E"/>
    <w:rsid w:val="0060201C"/>
    <w:rsid w:val="00603952"/>
    <w:rsid w:val="00607B36"/>
    <w:rsid w:val="00616051"/>
    <w:rsid w:val="00624A3F"/>
    <w:rsid w:val="006269C8"/>
    <w:rsid w:val="00631B89"/>
    <w:rsid w:val="00631BF2"/>
    <w:rsid w:val="0063576C"/>
    <w:rsid w:val="00636EDC"/>
    <w:rsid w:val="006451E2"/>
    <w:rsid w:val="006474D5"/>
    <w:rsid w:val="00647A9D"/>
    <w:rsid w:val="0065219B"/>
    <w:rsid w:val="006561B7"/>
    <w:rsid w:val="006570E0"/>
    <w:rsid w:val="00657C63"/>
    <w:rsid w:val="0066478B"/>
    <w:rsid w:val="00666063"/>
    <w:rsid w:val="00666DB1"/>
    <w:rsid w:val="006672C7"/>
    <w:rsid w:val="006705D1"/>
    <w:rsid w:val="0067215C"/>
    <w:rsid w:val="006726F6"/>
    <w:rsid w:val="00675316"/>
    <w:rsid w:val="006766C9"/>
    <w:rsid w:val="00681975"/>
    <w:rsid w:val="00690D9D"/>
    <w:rsid w:val="00692510"/>
    <w:rsid w:val="00695EB4"/>
    <w:rsid w:val="006C043C"/>
    <w:rsid w:val="006C3089"/>
    <w:rsid w:val="006C6158"/>
    <w:rsid w:val="006D18B1"/>
    <w:rsid w:val="006D1DAB"/>
    <w:rsid w:val="006D5F69"/>
    <w:rsid w:val="006E0A39"/>
    <w:rsid w:val="006F3006"/>
    <w:rsid w:val="006F410D"/>
    <w:rsid w:val="006F5F09"/>
    <w:rsid w:val="006F5F4A"/>
    <w:rsid w:val="006F796A"/>
    <w:rsid w:val="0070382F"/>
    <w:rsid w:val="00705F8D"/>
    <w:rsid w:val="007100E3"/>
    <w:rsid w:val="00710245"/>
    <w:rsid w:val="007117DC"/>
    <w:rsid w:val="007144D3"/>
    <w:rsid w:val="00717509"/>
    <w:rsid w:val="00721445"/>
    <w:rsid w:val="0072167D"/>
    <w:rsid w:val="00725E38"/>
    <w:rsid w:val="00726700"/>
    <w:rsid w:val="00735A27"/>
    <w:rsid w:val="007458B2"/>
    <w:rsid w:val="00745A79"/>
    <w:rsid w:val="00747F94"/>
    <w:rsid w:val="007526C6"/>
    <w:rsid w:val="00755607"/>
    <w:rsid w:val="007576D1"/>
    <w:rsid w:val="00760313"/>
    <w:rsid w:val="00765760"/>
    <w:rsid w:val="007717FD"/>
    <w:rsid w:val="00773D82"/>
    <w:rsid w:val="00783B1F"/>
    <w:rsid w:val="007919E1"/>
    <w:rsid w:val="00794955"/>
    <w:rsid w:val="007A144B"/>
    <w:rsid w:val="007A1DDE"/>
    <w:rsid w:val="007A2DA8"/>
    <w:rsid w:val="007A725C"/>
    <w:rsid w:val="007C0436"/>
    <w:rsid w:val="007C5E1F"/>
    <w:rsid w:val="007C7019"/>
    <w:rsid w:val="007D216F"/>
    <w:rsid w:val="007D612C"/>
    <w:rsid w:val="007D78EA"/>
    <w:rsid w:val="007D792D"/>
    <w:rsid w:val="007E16D8"/>
    <w:rsid w:val="007E255A"/>
    <w:rsid w:val="007E3DA0"/>
    <w:rsid w:val="007E453D"/>
    <w:rsid w:val="007F4A2C"/>
    <w:rsid w:val="007F6FD5"/>
    <w:rsid w:val="007F73DA"/>
    <w:rsid w:val="007F7483"/>
    <w:rsid w:val="008037FD"/>
    <w:rsid w:val="00804097"/>
    <w:rsid w:val="00806A6E"/>
    <w:rsid w:val="008119CA"/>
    <w:rsid w:val="00812A18"/>
    <w:rsid w:val="00812B86"/>
    <w:rsid w:val="00812DA1"/>
    <w:rsid w:val="00816B37"/>
    <w:rsid w:val="00817769"/>
    <w:rsid w:val="00827C3B"/>
    <w:rsid w:val="0083009E"/>
    <w:rsid w:val="0083621C"/>
    <w:rsid w:val="00843339"/>
    <w:rsid w:val="008442AC"/>
    <w:rsid w:val="00844956"/>
    <w:rsid w:val="008449F2"/>
    <w:rsid w:val="00850EFD"/>
    <w:rsid w:val="008556E2"/>
    <w:rsid w:val="00861A86"/>
    <w:rsid w:val="00863217"/>
    <w:rsid w:val="00865348"/>
    <w:rsid w:val="00865673"/>
    <w:rsid w:val="008700DA"/>
    <w:rsid w:val="00871D33"/>
    <w:rsid w:val="00880708"/>
    <w:rsid w:val="00881532"/>
    <w:rsid w:val="0088269B"/>
    <w:rsid w:val="00883634"/>
    <w:rsid w:val="00884A9D"/>
    <w:rsid w:val="0088783D"/>
    <w:rsid w:val="00894DC5"/>
    <w:rsid w:val="00897605"/>
    <w:rsid w:val="008A0762"/>
    <w:rsid w:val="008A1AFD"/>
    <w:rsid w:val="008A40B2"/>
    <w:rsid w:val="008B4D88"/>
    <w:rsid w:val="008C5EC3"/>
    <w:rsid w:val="008C6868"/>
    <w:rsid w:val="008C7C78"/>
    <w:rsid w:val="008D0FCC"/>
    <w:rsid w:val="008D3193"/>
    <w:rsid w:val="008E1CC2"/>
    <w:rsid w:val="008E2F4F"/>
    <w:rsid w:val="008E398F"/>
    <w:rsid w:val="008E4E07"/>
    <w:rsid w:val="008E5C3F"/>
    <w:rsid w:val="008F1D2E"/>
    <w:rsid w:val="008F2F26"/>
    <w:rsid w:val="008F56AA"/>
    <w:rsid w:val="008F76B9"/>
    <w:rsid w:val="0090136E"/>
    <w:rsid w:val="009017A3"/>
    <w:rsid w:val="009033A7"/>
    <w:rsid w:val="00903A05"/>
    <w:rsid w:val="009057EA"/>
    <w:rsid w:val="0092729E"/>
    <w:rsid w:val="00930E10"/>
    <w:rsid w:val="00933D1D"/>
    <w:rsid w:val="00933FFF"/>
    <w:rsid w:val="0093461D"/>
    <w:rsid w:val="00934CBF"/>
    <w:rsid w:val="00943C7F"/>
    <w:rsid w:val="0094467A"/>
    <w:rsid w:val="00951110"/>
    <w:rsid w:val="00952F86"/>
    <w:rsid w:val="00953399"/>
    <w:rsid w:val="00955FB5"/>
    <w:rsid w:val="009615FF"/>
    <w:rsid w:val="00962189"/>
    <w:rsid w:val="00985C47"/>
    <w:rsid w:val="00986F3A"/>
    <w:rsid w:val="00990F3C"/>
    <w:rsid w:val="00991CA4"/>
    <w:rsid w:val="009B0ED5"/>
    <w:rsid w:val="009B4DEC"/>
    <w:rsid w:val="009C037A"/>
    <w:rsid w:val="009C1D3E"/>
    <w:rsid w:val="009C3270"/>
    <w:rsid w:val="009C537F"/>
    <w:rsid w:val="009C6171"/>
    <w:rsid w:val="009D4460"/>
    <w:rsid w:val="009D5874"/>
    <w:rsid w:val="009E002C"/>
    <w:rsid w:val="009E4512"/>
    <w:rsid w:val="009E6B94"/>
    <w:rsid w:val="009F50B9"/>
    <w:rsid w:val="009F5155"/>
    <w:rsid w:val="009F5A5B"/>
    <w:rsid w:val="00A03605"/>
    <w:rsid w:val="00A10220"/>
    <w:rsid w:val="00A107C0"/>
    <w:rsid w:val="00A143BD"/>
    <w:rsid w:val="00A1686E"/>
    <w:rsid w:val="00A25B79"/>
    <w:rsid w:val="00A377DE"/>
    <w:rsid w:val="00A4017B"/>
    <w:rsid w:val="00A47703"/>
    <w:rsid w:val="00A52032"/>
    <w:rsid w:val="00A52782"/>
    <w:rsid w:val="00A562D5"/>
    <w:rsid w:val="00A57589"/>
    <w:rsid w:val="00A60DA9"/>
    <w:rsid w:val="00A63327"/>
    <w:rsid w:val="00A63698"/>
    <w:rsid w:val="00A7274C"/>
    <w:rsid w:val="00A73E51"/>
    <w:rsid w:val="00A7499B"/>
    <w:rsid w:val="00A821C2"/>
    <w:rsid w:val="00A82D2A"/>
    <w:rsid w:val="00A85025"/>
    <w:rsid w:val="00A90958"/>
    <w:rsid w:val="00A93962"/>
    <w:rsid w:val="00A963C8"/>
    <w:rsid w:val="00A96A0E"/>
    <w:rsid w:val="00A96ABA"/>
    <w:rsid w:val="00AA0F10"/>
    <w:rsid w:val="00AB0CDA"/>
    <w:rsid w:val="00AB459D"/>
    <w:rsid w:val="00AC004C"/>
    <w:rsid w:val="00AC122A"/>
    <w:rsid w:val="00AC170B"/>
    <w:rsid w:val="00AC2A56"/>
    <w:rsid w:val="00AD2273"/>
    <w:rsid w:val="00AD534A"/>
    <w:rsid w:val="00AD5391"/>
    <w:rsid w:val="00AD6D4D"/>
    <w:rsid w:val="00AE0C26"/>
    <w:rsid w:val="00AF3FD2"/>
    <w:rsid w:val="00AF7F35"/>
    <w:rsid w:val="00B02EBA"/>
    <w:rsid w:val="00B108B0"/>
    <w:rsid w:val="00B1421D"/>
    <w:rsid w:val="00B17D94"/>
    <w:rsid w:val="00B2073A"/>
    <w:rsid w:val="00B22D03"/>
    <w:rsid w:val="00B308F4"/>
    <w:rsid w:val="00B3679D"/>
    <w:rsid w:val="00B42D67"/>
    <w:rsid w:val="00B4336E"/>
    <w:rsid w:val="00B54E96"/>
    <w:rsid w:val="00B60155"/>
    <w:rsid w:val="00B60D95"/>
    <w:rsid w:val="00B63A76"/>
    <w:rsid w:val="00B6451A"/>
    <w:rsid w:val="00B64E33"/>
    <w:rsid w:val="00B76D97"/>
    <w:rsid w:val="00BA2E23"/>
    <w:rsid w:val="00BA3E35"/>
    <w:rsid w:val="00BA71F1"/>
    <w:rsid w:val="00BB3CC6"/>
    <w:rsid w:val="00BB3D28"/>
    <w:rsid w:val="00BB4433"/>
    <w:rsid w:val="00BC1A12"/>
    <w:rsid w:val="00BC2589"/>
    <w:rsid w:val="00BC6312"/>
    <w:rsid w:val="00BD4952"/>
    <w:rsid w:val="00BE19B5"/>
    <w:rsid w:val="00BE2716"/>
    <w:rsid w:val="00BF13C1"/>
    <w:rsid w:val="00BF1E03"/>
    <w:rsid w:val="00BF387E"/>
    <w:rsid w:val="00C00FB8"/>
    <w:rsid w:val="00C044D3"/>
    <w:rsid w:val="00C142F5"/>
    <w:rsid w:val="00C16C8D"/>
    <w:rsid w:val="00C222B8"/>
    <w:rsid w:val="00C27194"/>
    <w:rsid w:val="00C31B4B"/>
    <w:rsid w:val="00C3353D"/>
    <w:rsid w:val="00C36918"/>
    <w:rsid w:val="00C4605A"/>
    <w:rsid w:val="00C50E4D"/>
    <w:rsid w:val="00C50E78"/>
    <w:rsid w:val="00C52DBD"/>
    <w:rsid w:val="00C539D2"/>
    <w:rsid w:val="00C5655D"/>
    <w:rsid w:val="00C567CE"/>
    <w:rsid w:val="00C56D44"/>
    <w:rsid w:val="00C57B5B"/>
    <w:rsid w:val="00C6063C"/>
    <w:rsid w:val="00C6587D"/>
    <w:rsid w:val="00C66677"/>
    <w:rsid w:val="00C734D3"/>
    <w:rsid w:val="00C75B30"/>
    <w:rsid w:val="00C842BF"/>
    <w:rsid w:val="00C87109"/>
    <w:rsid w:val="00C920CC"/>
    <w:rsid w:val="00C93E96"/>
    <w:rsid w:val="00C93FFD"/>
    <w:rsid w:val="00C944D1"/>
    <w:rsid w:val="00CA07FE"/>
    <w:rsid w:val="00CA4097"/>
    <w:rsid w:val="00CB33E8"/>
    <w:rsid w:val="00CB6BE4"/>
    <w:rsid w:val="00CC01F1"/>
    <w:rsid w:val="00CC1C2B"/>
    <w:rsid w:val="00CC52B7"/>
    <w:rsid w:val="00CD5703"/>
    <w:rsid w:val="00CD72AC"/>
    <w:rsid w:val="00CE01CE"/>
    <w:rsid w:val="00CE1696"/>
    <w:rsid w:val="00CE5979"/>
    <w:rsid w:val="00CE5CCA"/>
    <w:rsid w:val="00CE72E2"/>
    <w:rsid w:val="00CF3D07"/>
    <w:rsid w:val="00CF7E4E"/>
    <w:rsid w:val="00D01811"/>
    <w:rsid w:val="00D023A5"/>
    <w:rsid w:val="00D0728D"/>
    <w:rsid w:val="00D10E07"/>
    <w:rsid w:val="00D16A59"/>
    <w:rsid w:val="00D24430"/>
    <w:rsid w:val="00D2474C"/>
    <w:rsid w:val="00D40930"/>
    <w:rsid w:val="00D41242"/>
    <w:rsid w:val="00D4198A"/>
    <w:rsid w:val="00D42449"/>
    <w:rsid w:val="00D46602"/>
    <w:rsid w:val="00D47394"/>
    <w:rsid w:val="00D51DD6"/>
    <w:rsid w:val="00D56EE3"/>
    <w:rsid w:val="00D578EC"/>
    <w:rsid w:val="00D62EA9"/>
    <w:rsid w:val="00D70704"/>
    <w:rsid w:val="00D71041"/>
    <w:rsid w:val="00D73718"/>
    <w:rsid w:val="00D73FC4"/>
    <w:rsid w:val="00D82837"/>
    <w:rsid w:val="00D837DB"/>
    <w:rsid w:val="00D94FC3"/>
    <w:rsid w:val="00D95CCD"/>
    <w:rsid w:val="00DA5EBF"/>
    <w:rsid w:val="00DB5A67"/>
    <w:rsid w:val="00DB5B9B"/>
    <w:rsid w:val="00DB7204"/>
    <w:rsid w:val="00DC39DF"/>
    <w:rsid w:val="00DC3C37"/>
    <w:rsid w:val="00DC519D"/>
    <w:rsid w:val="00DC602A"/>
    <w:rsid w:val="00DC71A8"/>
    <w:rsid w:val="00DD0622"/>
    <w:rsid w:val="00DD2D16"/>
    <w:rsid w:val="00DE040F"/>
    <w:rsid w:val="00DE4F5D"/>
    <w:rsid w:val="00DF48E3"/>
    <w:rsid w:val="00E02007"/>
    <w:rsid w:val="00E0225F"/>
    <w:rsid w:val="00E03E68"/>
    <w:rsid w:val="00E04231"/>
    <w:rsid w:val="00E06C79"/>
    <w:rsid w:val="00E11C63"/>
    <w:rsid w:val="00E14EE5"/>
    <w:rsid w:val="00E1712F"/>
    <w:rsid w:val="00E2112E"/>
    <w:rsid w:val="00E23EEA"/>
    <w:rsid w:val="00E27BC8"/>
    <w:rsid w:val="00E30305"/>
    <w:rsid w:val="00E30E1E"/>
    <w:rsid w:val="00E377C4"/>
    <w:rsid w:val="00E41257"/>
    <w:rsid w:val="00E43901"/>
    <w:rsid w:val="00E445B1"/>
    <w:rsid w:val="00E4504A"/>
    <w:rsid w:val="00E53784"/>
    <w:rsid w:val="00E564F7"/>
    <w:rsid w:val="00E5764D"/>
    <w:rsid w:val="00E60F7E"/>
    <w:rsid w:val="00E62CD8"/>
    <w:rsid w:val="00E64917"/>
    <w:rsid w:val="00E71223"/>
    <w:rsid w:val="00E71BB1"/>
    <w:rsid w:val="00E725A4"/>
    <w:rsid w:val="00E72EA5"/>
    <w:rsid w:val="00E7544A"/>
    <w:rsid w:val="00E75C83"/>
    <w:rsid w:val="00E80C5A"/>
    <w:rsid w:val="00E84360"/>
    <w:rsid w:val="00E85919"/>
    <w:rsid w:val="00E9255B"/>
    <w:rsid w:val="00E97335"/>
    <w:rsid w:val="00EA2765"/>
    <w:rsid w:val="00EA3416"/>
    <w:rsid w:val="00EB2BF1"/>
    <w:rsid w:val="00EB480F"/>
    <w:rsid w:val="00EB6976"/>
    <w:rsid w:val="00EB6DB1"/>
    <w:rsid w:val="00EC4F33"/>
    <w:rsid w:val="00ED2B67"/>
    <w:rsid w:val="00ED3868"/>
    <w:rsid w:val="00ED5DB5"/>
    <w:rsid w:val="00EF0B88"/>
    <w:rsid w:val="00EF0D43"/>
    <w:rsid w:val="00EF5243"/>
    <w:rsid w:val="00EF668E"/>
    <w:rsid w:val="00F027EC"/>
    <w:rsid w:val="00F03020"/>
    <w:rsid w:val="00F03A18"/>
    <w:rsid w:val="00F109E0"/>
    <w:rsid w:val="00F11F52"/>
    <w:rsid w:val="00F13D7A"/>
    <w:rsid w:val="00F1628A"/>
    <w:rsid w:val="00F17C6C"/>
    <w:rsid w:val="00F23A0A"/>
    <w:rsid w:val="00F26D33"/>
    <w:rsid w:val="00F27596"/>
    <w:rsid w:val="00F372BA"/>
    <w:rsid w:val="00F404DF"/>
    <w:rsid w:val="00F41690"/>
    <w:rsid w:val="00F47F03"/>
    <w:rsid w:val="00F617B0"/>
    <w:rsid w:val="00F63E78"/>
    <w:rsid w:val="00F64486"/>
    <w:rsid w:val="00F6473D"/>
    <w:rsid w:val="00F67900"/>
    <w:rsid w:val="00F73694"/>
    <w:rsid w:val="00F85106"/>
    <w:rsid w:val="00F8539B"/>
    <w:rsid w:val="00FA2E9A"/>
    <w:rsid w:val="00FA737A"/>
    <w:rsid w:val="00FB65C2"/>
    <w:rsid w:val="00FC1797"/>
    <w:rsid w:val="00FC1AAD"/>
    <w:rsid w:val="00FC1CDD"/>
    <w:rsid w:val="00FD0F07"/>
    <w:rsid w:val="00FD2BA6"/>
    <w:rsid w:val="00FD61A6"/>
    <w:rsid w:val="00FE1BAC"/>
    <w:rsid w:val="00FE7615"/>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3"/>
      </w:numPr>
      <w:spacing w:before="120" w:after="120"/>
      <w:outlineLvl w:val="0"/>
    </w:pPr>
    <w:rPr>
      <w:rFonts w:ascii="Arial" w:hAnsi="Arial"/>
      <w:b/>
      <w:sz w:val="22"/>
    </w:rPr>
  </w:style>
  <w:style w:type="paragraph" w:styleId="Titolo4">
    <w:name w:val="heading 4"/>
    <w:basedOn w:val="Normale"/>
    <w:next w:val="Normale"/>
    <w:link w:val="Titolo4Carattere"/>
    <w:uiPriority w:val="9"/>
    <w:semiHidden/>
    <w:unhideWhenUsed/>
    <w:qFormat/>
    <w:rsid w:val="006C04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BF13C1"/>
    <w:pPr>
      <w:keepNext/>
      <w:spacing w:line="300" w:lineRule="atLeast"/>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 w:type="paragraph" w:customStyle="1" w:styleId="NormaleFili">
    <w:name w:val="Normale Fili"/>
    <w:basedOn w:val="Normale"/>
    <w:link w:val="NormaleFiliCarattere"/>
    <w:qFormat/>
    <w:rsid w:val="0013583E"/>
    <w:pPr>
      <w:spacing w:before="120" w:after="120"/>
      <w:jc w:val="both"/>
    </w:pPr>
    <w:rPr>
      <w:rFonts w:ascii="Calibri" w:hAnsi="Calibri"/>
      <w:sz w:val="20"/>
      <w:szCs w:val="20"/>
    </w:rPr>
  </w:style>
  <w:style w:type="character" w:customStyle="1" w:styleId="NormaleFiliCarattere">
    <w:name w:val="Normale Fili Carattere"/>
    <w:link w:val="NormaleFili"/>
    <w:rsid w:val="0013583E"/>
    <w:rPr>
      <w:rFonts w:ascii="Calibri" w:hAnsi="Calibri"/>
    </w:rPr>
  </w:style>
  <w:style w:type="character" w:customStyle="1" w:styleId="Titolo4Carattere">
    <w:name w:val="Titolo 4 Carattere"/>
    <w:basedOn w:val="Carpredefinitoparagrafo"/>
    <w:link w:val="Titolo4"/>
    <w:uiPriority w:val="9"/>
    <w:semiHidden/>
    <w:rsid w:val="006C043C"/>
    <w:rPr>
      <w:rFonts w:asciiTheme="majorHAnsi" w:eastAsiaTheme="majorEastAsia" w:hAnsiTheme="majorHAnsi" w:cstheme="majorBidi"/>
      <w:i/>
      <w:iCs/>
      <w:color w:val="365F91" w:themeColor="accent1" w:themeShade="BF"/>
      <w:sz w:val="24"/>
      <w:szCs w:val="24"/>
    </w:rPr>
  </w:style>
  <w:style w:type="paragraph" w:customStyle="1" w:styleId="Corpodeltesto21">
    <w:name w:val="Corpo del testo 21"/>
    <w:basedOn w:val="Normale"/>
    <w:rsid w:val="006C043C"/>
    <w:pPr>
      <w:jc w:val="both"/>
    </w:pPr>
  </w:style>
  <w:style w:type="paragraph" w:customStyle="1" w:styleId="Corpodeltesto31">
    <w:name w:val="Corpo del testo 31"/>
    <w:basedOn w:val="Normale"/>
    <w:rsid w:val="006C043C"/>
    <w:pPr>
      <w:pBdr>
        <w:top w:val="single" w:sz="6" w:space="1" w:color="auto"/>
        <w:left w:val="single" w:sz="6" w:space="4" w:color="auto"/>
        <w:bottom w:val="single" w:sz="6" w:space="1" w:color="auto"/>
        <w:right w:val="single" w:sz="6" w:space="4" w:color="auto"/>
      </w:pBd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916015414">
      <w:bodyDiv w:val="1"/>
      <w:marLeft w:val="0"/>
      <w:marRight w:val="0"/>
      <w:marTop w:val="0"/>
      <w:marBottom w:val="0"/>
      <w:divBdr>
        <w:top w:val="none" w:sz="0" w:space="0" w:color="auto"/>
        <w:left w:val="none" w:sz="0" w:space="0" w:color="auto"/>
        <w:bottom w:val="none" w:sz="0" w:space="0" w:color="auto"/>
        <w:right w:val="none" w:sz="0" w:space="0" w:color="auto"/>
      </w:divBdr>
    </w:div>
    <w:div w:id="1087730552">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ctconsip@postacert.consip.it" TargetMode="Externa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8543D-A30F-44AA-B127-DA7A58D8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1602</Words>
  <Characters>9133</Characters>
  <Application>Microsoft Office Word</Application>
  <DocSecurity>0</DocSecurity>
  <Lines>76</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2024-05-14T06:26:00Z</dcterms:created>
  <dcterms:modified xsi:type="dcterms:W3CDTF">2024-05-14T06:26:00Z</dcterms:modified>
</cp:coreProperties>
</file>