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9521" w14:textId="501475F1" w:rsidR="00CE1CC5" w:rsidRPr="00857555" w:rsidRDefault="00857555" w:rsidP="00987B6B">
      <w:pPr>
        <w:spacing w:line="276" w:lineRule="auto"/>
        <w:jc w:val="both"/>
        <w:rPr>
          <w:rFonts w:asciiTheme="minorHAnsi" w:hAnsiTheme="minorHAnsi" w:cs="Arial"/>
          <w:b/>
          <w:bCs/>
          <w:sz w:val="36"/>
          <w:szCs w:val="36"/>
        </w:rPr>
      </w:pPr>
      <w:r>
        <w:rPr>
          <w:rFonts w:asciiTheme="minorHAnsi" w:hAnsiTheme="minorHAnsi" w:cs="Arial"/>
          <w:b/>
          <w:bCs/>
          <w:sz w:val="36"/>
          <w:szCs w:val="36"/>
        </w:rPr>
        <w:t xml:space="preserve">CONSULTAZIONE </w:t>
      </w:r>
      <w:r w:rsidRPr="00857555">
        <w:rPr>
          <w:rFonts w:asciiTheme="minorHAnsi" w:hAnsiTheme="minorHAnsi" w:cs="Arial"/>
          <w:b/>
          <w:bCs/>
          <w:sz w:val="36"/>
          <w:szCs w:val="36"/>
        </w:rPr>
        <w:t>DI MERCA</w:t>
      </w:r>
      <w:r w:rsidR="00C500C6">
        <w:rPr>
          <w:rFonts w:asciiTheme="minorHAnsi" w:hAnsiTheme="minorHAnsi" w:cs="Arial"/>
          <w:b/>
          <w:bCs/>
          <w:sz w:val="36"/>
          <w:szCs w:val="36"/>
        </w:rPr>
        <w:t xml:space="preserve">TO FINALIZZATA ALL’ACQUISIZIONE DI UN </w:t>
      </w:r>
      <w:r w:rsidR="00C500C6" w:rsidRPr="00C500C6">
        <w:rPr>
          <w:rFonts w:asciiTheme="minorHAnsi" w:hAnsiTheme="minorHAnsi" w:cs="Arial"/>
          <w:b/>
          <w:bCs/>
          <w:sz w:val="36"/>
          <w:szCs w:val="36"/>
        </w:rPr>
        <w:t xml:space="preserve">UPGRADE </w:t>
      </w:r>
      <w:r w:rsidR="00C500C6">
        <w:rPr>
          <w:rFonts w:asciiTheme="minorHAnsi" w:hAnsiTheme="minorHAnsi" w:cs="Arial"/>
          <w:b/>
          <w:bCs/>
          <w:sz w:val="36"/>
          <w:szCs w:val="36"/>
        </w:rPr>
        <w:t xml:space="preserve">PER LA </w:t>
      </w:r>
      <w:r w:rsidR="00C500C6" w:rsidRPr="00C500C6">
        <w:rPr>
          <w:rFonts w:asciiTheme="minorHAnsi" w:hAnsiTheme="minorHAnsi" w:cs="Arial"/>
          <w:b/>
          <w:bCs/>
          <w:sz w:val="36"/>
          <w:szCs w:val="36"/>
        </w:rPr>
        <w:t xml:space="preserve">PIATTAFORMA </w:t>
      </w:r>
      <w:proofErr w:type="spellStart"/>
      <w:r w:rsidR="00C500C6" w:rsidRPr="00C500C6">
        <w:rPr>
          <w:rFonts w:asciiTheme="minorHAnsi" w:hAnsiTheme="minorHAnsi" w:cs="Arial"/>
          <w:b/>
          <w:bCs/>
          <w:sz w:val="36"/>
          <w:szCs w:val="36"/>
        </w:rPr>
        <w:t>COMMVAULT</w:t>
      </w:r>
      <w:proofErr w:type="spellEnd"/>
      <w:r w:rsidR="00C500C6" w:rsidRPr="00C500C6">
        <w:rPr>
          <w:rFonts w:asciiTheme="minorHAnsi" w:hAnsiTheme="minorHAnsi" w:cs="Arial"/>
          <w:b/>
          <w:bCs/>
          <w:sz w:val="36"/>
          <w:szCs w:val="36"/>
        </w:rPr>
        <w:t xml:space="preserve"> IN TECNOLOGIA PURE</w:t>
      </w:r>
      <w:r w:rsidR="00D17ED3">
        <w:rPr>
          <w:rFonts w:asciiTheme="minorHAnsi" w:hAnsiTheme="minorHAnsi" w:cs="Arial"/>
          <w:b/>
          <w:bCs/>
          <w:sz w:val="36"/>
          <w:szCs w:val="36"/>
        </w:rPr>
        <w:t xml:space="preserve"> </w:t>
      </w:r>
      <w:r w:rsidR="00C500C6" w:rsidRPr="00C500C6">
        <w:rPr>
          <w:rFonts w:asciiTheme="minorHAnsi" w:hAnsiTheme="minorHAnsi" w:cs="Arial"/>
          <w:b/>
          <w:bCs/>
          <w:sz w:val="36"/>
          <w:szCs w:val="36"/>
        </w:rPr>
        <w:t>STORAGE PER INAIL</w:t>
      </w:r>
    </w:p>
    <w:p w14:paraId="39C9F871" w14:textId="77777777" w:rsidR="00CE1CC5" w:rsidRPr="002F6850" w:rsidRDefault="00CE1CC5" w:rsidP="00987B6B">
      <w:pPr>
        <w:spacing w:line="276" w:lineRule="auto"/>
        <w:jc w:val="both"/>
        <w:rPr>
          <w:rFonts w:asciiTheme="minorHAnsi" w:hAnsiTheme="minorHAnsi" w:cs="Arial"/>
          <w:b/>
          <w:bCs/>
          <w:sz w:val="36"/>
          <w:szCs w:val="36"/>
        </w:rPr>
      </w:pPr>
    </w:p>
    <w:p w14:paraId="144CDEA5" w14:textId="77777777" w:rsidR="00CE1CC5" w:rsidRPr="002F6850" w:rsidRDefault="002F6850" w:rsidP="00D17ED3">
      <w:pPr>
        <w:spacing w:line="276" w:lineRule="auto"/>
        <w:jc w:val="both"/>
        <w:rPr>
          <w:rFonts w:asciiTheme="minorHAnsi" w:hAnsiTheme="minorHAnsi" w:cs="Arial"/>
          <w:b/>
          <w:bCs/>
          <w:sz w:val="36"/>
          <w:szCs w:val="36"/>
        </w:rPr>
      </w:pPr>
      <w:r w:rsidRPr="002F6850">
        <w:rPr>
          <w:rFonts w:asciiTheme="minorHAnsi" w:hAnsiTheme="minorHAnsi" w:cs="Arial"/>
          <w:b/>
          <w:bCs/>
          <w:sz w:val="36"/>
          <w:szCs w:val="36"/>
        </w:rPr>
        <w:t xml:space="preserve">ID </w:t>
      </w:r>
      <w:r w:rsidR="00C500C6" w:rsidRPr="00C500C6">
        <w:rPr>
          <w:rFonts w:asciiTheme="minorHAnsi" w:hAnsiTheme="minorHAnsi" w:cs="Arial"/>
          <w:b/>
          <w:bCs/>
          <w:sz w:val="36"/>
          <w:szCs w:val="36"/>
        </w:rPr>
        <w:t>2687</w:t>
      </w:r>
    </w:p>
    <w:p w14:paraId="64062061" w14:textId="77777777" w:rsidR="00CE1CC5" w:rsidRDefault="00CE1CC5" w:rsidP="00987B6B">
      <w:pPr>
        <w:spacing w:line="276" w:lineRule="auto"/>
        <w:ind w:left="284"/>
        <w:jc w:val="both"/>
        <w:rPr>
          <w:rFonts w:asciiTheme="minorHAnsi" w:hAnsiTheme="minorHAnsi" w:cs="Arial"/>
          <w:b/>
          <w:bCs/>
          <w:sz w:val="20"/>
          <w:szCs w:val="20"/>
        </w:rPr>
      </w:pPr>
    </w:p>
    <w:p w14:paraId="5A150B2B" w14:textId="77777777" w:rsidR="00CE1CC5" w:rsidRDefault="00CE1CC5" w:rsidP="00987B6B">
      <w:pPr>
        <w:spacing w:line="276" w:lineRule="auto"/>
        <w:ind w:left="284"/>
        <w:jc w:val="both"/>
        <w:rPr>
          <w:rFonts w:asciiTheme="minorHAnsi" w:hAnsiTheme="minorHAnsi" w:cs="Arial"/>
          <w:b/>
          <w:bCs/>
          <w:sz w:val="20"/>
          <w:szCs w:val="20"/>
        </w:rPr>
      </w:pPr>
    </w:p>
    <w:p w14:paraId="745A59F8" w14:textId="77777777" w:rsidR="00CE1CC5" w:rsidRDefault="00CE1CC5" w:rsidP="00987B6B">
      <w:pPr>
        <w:spacing w:line="276" w:lineRule="auto"/>
        <w:ind w:left="284"/>
        <w:jc w:val="both"/>
        <w:rPr>
          <w:rFonts w:asciiTheme="minorHAnsi" w:hAnsiTheme="minorHAnsi" w:cs="Arial"/>
          <w:b/>
          <w:bCs/>
          <w:sz w:val="20"/>
          <w:szCs w:val="20"/>
        </w:rPr>
      </w:pPr>
    </w:p>
    <w:p w14:paraId="493A67C5" w14:textId="77777777" w:rsidR="00CE1CC5" w:rsidRDefault="00CE1CC5" w:rsidP="00987B6B">
      <w:pPr>
        <w:spacing w:line="276" w:lineRule="auto"/>
        <w:ind w:left="284"/>
        <w:jc w:val="both"/>
        <w:rPr>
          <w:rFonts w:asciiTheme="minorHAnsi" w:hAnsiTheme="minorHAnsi" w:cs="Arial"/>
          <w:b/>
          <w:bCs/>
          <w:sz w:val="20"/>
          <w:szCs w:val="20"/>
        </w:rPr>
      </w:pPr>
    </w:p>
    <w:p w14:paraId="60ABC0F6" w14:textId="77777777" w:rsidR="00CE1CC5" w:rsidRDefault="00CE1CC5" w:rsidP="00987B6B">
      <w:pPr>
        <w:spacing w:line="276" w:lineRule="auto"/>
        <w:ind w:left="284"/>
        <w:jc w:val="both"/>
        <w:rPr>
          <w:rFonts w:asciiTheme="minorHAnsi" w:hAnsiTheme="minorHAnsi" w:cs="Arial"/>
          <w:b/>
          <w:bCs/>
          <w:sz w:val="20"/>
          <w:szCs w:val="20"/>
        </w:rPr>
      </w:pPr>
    </w:p>
    <w:p w14:paraId="381699C0" w14:textId="77777777" w:rsidR="00CE1CC5" w:rsidRDefault="00CE1CC5" w:rsidP="00987B6B">
      <w:pPr>
        <w:spacing w:line="276" w:lineRule="auto"/>
        <w:ind w:left="284"/>
        <w:jc w:val="both"/>
        <w:rPr>
          <w:rFonts w:asciiTheme="minorHAnsi" w:hAnsiTheme="minorHAnsi" w:cs="Arial"/>
          <w:b/>
          <w:bCs/>
          <w:sz w:val="20"/>
          <w:szCs w:val="20"/>
        </w:rPr>
      </w:pPr>
    </w:p>
    <w:p w14:paraId="5615224E" w14:textId="77777777" w:rsidR="00CE1CC5" w:rsidRDefault="00CE1CC5" w:rsidP="00987B6B">
      <w:pPr>
        <w:spacing w:line="276" w:lineRule="auto"/>
        <w:ind w:left="284"/>
        <w:jc w:val="both"/>
        <w:rPr>
          <w:rFonts w:asciiTheme="minorHAnsi" w:hAnsiTheme="minorHAnsi" w:cs="Arial"/>
          <w:b/>
          <w:bCs/>
          <w:sz w:val="20"/>
          <w:szCs w:val="20"/>
        </w:rPr>
      </w:pPr>
    </w:p>
    <w:p w14:paraId="03D1F616" w14:textId="77777777" w:rsidR="00CE1CC5" w:rsidRDefault="00CE1CC5" w:rsidP="00987B6B">
      <w:pPr>
        <w:spacing w:line="276" w:lineRule="auto"/>
        <w:ind w:left="284"/>
        <w:jc w:val="both"/>
        <w:rPr>
          <w:rFonts w:asciiTheme="minorHAnsi" w:hAnsiTheme="minorHAnsi" w:cs="Arial"/>
          <w:b/>
          <w:bCs/>
          <w:sz w:val="20"/>
          <w:szCs w:val="20"/>
        </w:rPr>
      </w:pPr>
    </w:p>
    <w:p w14:paraId="28DA651D" w14:textId="77777777" w:rsidR="00CE1CC5" w:rsidRDefault="00CE1CC5" w:rsidP="00987B6B">
      <w:pPr>
        <w:spacing w:line="276" w:lineRule="auto"/>
        <w:ind w:left="284"/>
        <w:jc w:val="both"/>
        <w:rPr>
          <w:rFonts w:asciiTheme="minorHAnsi" w:hAnsiTheme="minorHAnsi" w:cs="Arial"/>
          <w:b/>
          <w:bCs/>
          <w:sz w:val="20"/>
          <w:szCs w:val="20"/>
        </w:rPr>
      </w:pPr>
    </w:p>
    <w:p w14:paraId="5D65C913" w14:textId="77777777" w:rsidR="00CE1CC5" w:rsidRDefault="00CE1CC5" w:rsidP="00987B6B">
      <w:pPr>
        <w:spacing w:line="276" w:lineRule="auto"/>
        <w:ind w:left="284"/>
        <w:jc w:val="both"/>
        <w:rPr>
          <w:rFonts w:asciiTheme="minorHAnsi" w:hAnsiTheme="minorHAnsi" w:cs="Arial"/>
          <w:b/>
          <w:bCs/>
          <w:sz w:val="20"/>
          <w:szCs w:val="20"/>
        </w:rPr>
      </w:pPr>
    </w:p>
    <w:p w14:paraId="24DFB8F1" w14:textId="77777777" w:rsidR="00CE1CC5" w:rsidRDefault="00CE1CC5" w:rsidP="00987B6B">
      <w:pPr>
        <w:spacing w:line="276" w:lineRule="auto"/>
        <w:ind w:left="284"/>
        <w:jc w:val="both"/>
        <w:rPr>
          <w:rFonts w:asciiTheme="minorHAnsi" w:hAnsiTheme="minorHAnsi" w:cs="Arial"/>
          <w:b/>
          <w:bCs/>
          <w:sz w:val="20"/>
          <w:szCs w:val="20"/>
        </w:rPr>
      </w:pPr>
    </w:p>
    <w:p w14:paraId="35C6C3A1" w14:textId="77777777" w:rsidR="00CE1CC5" w:rsidRDefault="00CE1CC5" w:rsidP="00987B6B">
      <w:pPr>
        <w:spacing w:line="276" w:lineRule="auto"/>
        <w:ind w:left="284"/>
        <w:jc w:val="both"/>
        <w:rPr>
          <w:rFonts w:asciiTheme="minorHAnsi" w:hAnsiTheme="minorHAnsi" w:cs="Arial"/>
          <w:b/>
          <w:bCs/>
          <w:sz w:val="20"/>
          <w:szCs w:val="20"/>
        </w:rPr>
      </w:pPr>
    </w:p>
    <w:p w14:paraId="254BB54E" w14:textId="77777777" w:rsidR="00CE1CC5" w:rsidRDefault="00CE1CC5" w:rsidP="00987B6B">
      <w:pPr>
        <w:spacing w:line="276" w:lineRule="auto"/>
        <w:ind w:left="284"/>
        <w:jc w:val="both"/>
        <w:rPr>
          <w:rFonts w:asciiTheme="minorHAnsi" w:hAnsiTheme="minorHAnsi" w:cs="Arial"/>
          <w:b/>
          <w:bCs/>
          <w:sz w:val="20"/>
          <w:szCs w:val="20"/>
        </w:rPr>
      </w:pPr>
    </w:p>
    <w:p w14:paraId="6477458E" w14:textId="77777777" w:rsidR="00CE1CC5" w:rsidRPr="00735A27" w:rsidRDefault="00CE1CC5" w:rsidP="00987B6B">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 xml:space="preserve">inviare a mezzo </w:t>
      </w:r>
      <w:proofErr w:type="spellStart"/>
      <w:r>
        <w:rPr>
          <w:rFonts w:asciiTheme="minorHAnsi" w:hAnsiTheme="minorHAnsi" w:cs="Arial"/>
          <w:b/>
          <w:bCs/>
          <w:i/>
          <w:sz w:val="20"/>
          <w:szCs w:val="20"/>
        </w:rPr>
        <w:t>Pec</w:t>
      </w:r>
      <w:proofErr w:type="spellEnd"/>
      <w:r>
        <w:rPr>
          <w:rFonts w:asciiTheme="minorHAnsi" w:hAnsiTheme="minorHAnsi" w:cs="Arial"/>
          <w:b/>
          <w:bCs/>
          <w:i/>
          <w:sz w:val="20"/>
          <w:szCs w:val="20"/>
        </w:rPr>
        <w:t xml:space="preserve"> all’indirizzo:</w:t>
      </w:r>
    </w:p>
    <w:p w14:paraId="4EB438B8" w14:textId="77777777" w:rsidR="00CE1CC5" w:rsidRDefault="00CE1CC5" w:rsidP="00987B6B">
      <w:pPr>
        <w:spacing w:line="276" w:lineRule="auto"/>
        <w:ind w:left="284"/>
        <w:jc w:val="both"/>
        <w:rPr>
          <w:rFonts w:asciiTheme="minorHAnsi" w:hAnsiTheme="minorHAnsi" w:cs="Arial"/>
          <w:bCs/>
          <w:sz w:val="20"/>
          <w:szCs w:val="20"/>
        </w:rPr>
      </w:pPr>
    </w:p>
    <w:p w14:paraId="72F0C667" w14:textId="77777777" w:rsidR="00CE1CC5" w:rsidRPr="004B276B" w:rsidRDefault="001C1A14" w:rsidP="00987B6B">
      <w:pPr>
        <w:spacing w:line="276" w:lineRule="auto"/>
        <w:ind w:left="284"/>
        <w:jc w:val="both"/>
        <w:rPr>
          <w:rFonts w:asciiTheme="minorHAnsi" w:hAnsiTheme="minorHAnsi" w:cs="Arial"/>
          <w:bCs/>
          <w:sz w:val="20"/>
          <w:szCs w:val="20"/>
        </w:rPr>
      </w:pPr>
      <w:hyperlink r:id="rId7" w:history="1">
        <w:r w:rsidR="00CE1CC5" w:rsidRPr="00A633C4">
          <w:rPr>
            <w:rStyle w:val="Collegamentoipertestuale"/>
            <w:rFonts w:asciiTheme="minorHAnsi" w:hAnsiTheme="minorHAnsi" w:cs="Arial"/>
            <w:bCs/>
            <w:sz w:val="20"/>
            <w:szCs w:val="20"/>
          </w:rPr>
          <w:t>ictconsip@postacert.consip.it</w:t>
        </w:r>
      </w:hyperlink>
    </w:p>
    <w:p w14:paraId="19F85C46" w14:textId="77777777" w:rsidR="00CE1CC5" w:rsidRPr="004B276B" w:rsidRDefault="00CE1CC5" w:rsidP="00987B6B">
      <w:pPr>
        <w:spacing w:line="276" w:lineRule="auto"/>
        <w:ind w:left="284"/>
        <w:jc w:val="both"/>
        <w:rPr>
          <w:rFonts w:asciiTheme="minorHAnsi" w:hAnsiTheme="minorHAnsi" w:cs="Arial"/>
          <w:b/>
          <w:bCs/>
          <w:sz w:val="20"/>
          <w:szCs w:val="20"/>
        </w:rPr>
      </w:pPr>
    </w:p>
    <w:p w14:paraId="67F8B0D6" w14:textId="77777777" w:rsidR="00CE1CC5" w:rsidRPr="004B276B" w:rsidRDefault="00CE1CC5" w:rsidP="00987B6B">
      <w:pPr>
        <w:spacing w:line="276" w:lineRule="auto"/>
        <w:ind w:left="284"/>
        <w:jc w:val="both"/>
        <w:rPr>
          <w:rFonts w:asciiTheme="minorHAnsi" w:hAnsiTheme="minorHAnsi" w:cs="Arial"/>
          <w:b/>
          <w:bCs/>
          <w:sz w:val="20"/>
          <w:szCs w:val="20"/>
        </w:rPr>
      </w:pPr>
    </w:p>
    <w:p w14:paraId="4AA4DF8D" w14:textId="77777777" w:rsidR="00CE1CC5" w:rsidRPr="004B276B" w:rsidRDefault="00CE1CC5" w:rsidP="00987B6B">
      <w:pPr>
        <w:spacing w:line="276" w:lineRule="auto"/>
        <w:ind w:left="284"/>
        <w:jc w:val="both"/>
        <w:rPr>
          <w:rFonts w:asciiTheme="minorHAnsi" w:hAnsiTheme="minorHAnsi" w:cs="Arial"/>
          <w:b/>
          <w:bCs/>
          <w:sz w:val="20"/>
          <w:szCs w:val="20"/>
        </w:rPr>
      </w:pPr>
    </w:p>
    <w:p w14:paraId="32210DF3" w14:textId="77777777" w:rsidR="00CE1CC5" w:rsidRPr="004B276B" w:rsidRDefault="00CE1CC5" w:rsidP="00987B6B">
      <w:pPr>
        <w:spacing w:line="276" w:lineRule="auto"/>
        <w:ind w:left="284"/>
        <w:jc w:val="both"/>
        <w:rPr>
          <w:rFonts w:asciiTheme="minorHAnsi" w:hAnsiTheme="minorHAnsi" w:cs="Arial"/>
          <w:b/>
          <w:bCs/>
          <w:sz w:val="20"/>
          <w:szCs w:val="20"/>
        </w:rPr>
      </w:pPr>
    </w:p>
    <w:p w14:paraId="3920E211" w14:textId="77777777" w:rsidR="00CE1CC5" w:rsidRPr="004B276B" w:rsidRDefault="00CE1CC5" w:rsidP="00987B6B">
      <w:pPr>
        <w:spacing w:line="276" w:lineRule="auto"/>
        <w:ind w:left="284"/>
        <w:jc w:val="both"/>
        <w:rPr>
          <w:rFonts w:asciiTheme="minorHAnsi" w:hAnsiTheme="minorHAnsi" w:cs="Arial"/>
          <w:b/>
          <w:bCs/>
          <w:sz w:val="20"/>
          <w:szCs w:val="20"/>
        </w:rPr>
      </w:pPr>
    </w:p>
    <w:p w14:paraId="3D8D8842" w14:textId="77777777" w:rsidR="00CE1CC5" w:rsidRPr="004B276B" w:rsidRDefault="00CE1CC5" w:rsidP="00987B6B">
      <w:pPr>
        <w:spacing w:line="276" w:lineRule="auto"/>
        <w:ind w:left="284"/>
        <w:jc w:val="both"/>
        <w:rPr>
          <w:rFonts w:asciiTheme="minorHAnsi" w:hAnsiTheme="minorHAnsi" w:cs="Arial"/>
          <w:b/>
          <w:bCs/>
          <w:sz w:val="20"/>
          <w:szCs w:val="20"/>
        </w:rPr>
      </w:pPr>
    </w:p>
    <w:p w14:paraId="79B11CE5" w14:textId="77777777" w:rsidR="00CE1CC5" w:rsidRPr="004B276B" w:rsidRDefault="00CE1CC5" w:rsidP="00987B6B">
      <w:pPr>
        <w:spacing w:line="276" w:lineRule="auto"/>
        <w:ind w:left="284"/>
        <w:jc w:val="both"/>
        <w:rPr>
          <w:rFonts w:asciiTheme="minorHAnsi" w:hAnsiTheme="minorHAnsi" w:cs="Arial"/>
          <w:bCs/>
          <w:sz w:val="20"/>
          <w:szCs w:val="20"/>
        </w:rPr>
      </w:pPr>
    </w:p>
    <w:p w14:paraId="1AAE83FD" w14:textId="3FF97EC6" w:rsidR="00CE1CC5" w:rsidRPr="004B276B" w:rsidRDefault="00CE1CC5" w:rsidP="00987B6B">
      <w:pPr>
        <w:spacing w:line="276" w:lineRule="auto"/>
        <w:ind w:left="284"/>
        <w:jc w:val="both"/>
        <w:rPr>
          <w:rFonts w:asciiTheme="minorHAnsi" w:hAnsiTheme="minorHAnsi" w:cs="Arial"/>
          <w:bCs/>
          <w:sz w:val="20"/>
          <w:szCs w:val="20"/>
        </w:rPr>
      </w:pPr>
      <w:r w:rsidRPr="004B276B">
        <w:rPr>
          <w:rFonts w:asciiTheme="minorHAnsi" w:hAnsiTheme="minorHAnsi" w:cs="Arial"/>
          <w:bCs/>
          <w:sz w:val="20"/>
          <w:szCs w:val="20"/>
        </w:rPr>
        <w:t xml:space="preserve">Roma, </w:t>
      </w:r>
      <w:r w:rsidR="009733F9" w:rsidRPr="009733F9">
        <w:rPr>
          <w:rFonts w:asciiTheme="minorHAnsi" w:hAnsiTheme="minorHAnsi" w:cs="Arial"/>
          <w:bCs/>
          <w:sz w:val="20"/>
          <w:szCs w:val="20"/>
        </w:rPr>
        <w:t>23</w:t>
      </w:r>
      <w:r w:rsidR="00BD4FEF" w:rsidRPr="009733F9">
        <w:rPr>
          <w:rFonts w:asciiTheme="minorHAnsi" w:hAnsiTheme="minorHAnsi" w:cs="Arial"/>
          <w:bCs/>
          <w:sz w:val="20"/>
          <w:szCs w:val="20"/>
        </w:rPr>
        <w:t>/0</w:t>
      </w:r>
      <w:r w:rsidR="00C500C6" w:rsidRPr="009733F9">
        <w:rPr>
          <w:rFonts w:asciiTheme="minorHAnsi" w:hAnsiTheme="minorHAnsi" w:cs="Arial"/>
          <w:bCs/>
          <w:sz w:val="20"/>
          <w:szCs w:val="20"/>
        </w:rPr>
        <w:t>6</w:t>
      </w:r>
      <w:r w:rsidR="00BD4FEF" w:rsidRPr="009733F9">
        <w:rPr>
          <w:rFonts w:asciiTheme="minorHAnsi" w:hAnsiTheme="minorHAnsi" w:cs="Arial"/>
          <w:bCs/>
          <w:sz w:val="20"/>
          <w:szCs w:val="20"/>
        </w:rPr>
        <w:t>/2023</w:t>
      </w:r>
    </w:p>
    <w:p w14:paraId="340A520F" w14:textId="77777777" w:rsidR="00CE1CC5" w:rsidRPr="004B276B" w:rsidRDefault="00CE1CC5" w:rsidP="00987B6B">
      <w:pPr>
        <w:ind w:left="284"/>
        <w:jc w:val="both"/>
        <w:rPr>
          <w:rFonts w:asciiTheme="minorHAnsi" w:hAnsiTheme="minorHAnsi" w:cs="Arial"/>
          <w:bCs/>
          <w:sz w:val="20"/>
          <w:szCs w:val="20"/>
        </w:rPr>
      </w:pPr>
      <w:r w:rsidRPr="004B276B">
        <w:rPr>
          <w:rFonts w:asciiTheme="minorHAnsi" w:hAnsiTheme="minorHAnsi" w:cs="Arial"/>
          <w:bCs/>
          <w:sz w:val="20"/>
          <w:szCs w:val="20"/>
        </w:rPr>
        <w:br w:type="page"/>
      </w:r>
    </w:p>
    <w:p w14:paraId="0AFAD86D" w14:textId="77777777" w:rsidR="00D8747D" w:rsidRDefault="00D8747D" w:rsidP="00987B6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544D924E" w14:textId="5923DD61" w:rsidR="004E29DB" w:rsidRDefault="00A90A2F" w:rsidP="00987B6B">
      <w:pPr>
        <w:spacing w:line="276" w:lineRule="auto"/>
        <w:ind w:left="284"/>
        <w:jc w:val="both"/>
        <w:rPr>
          <w:rFonts w:ascii="Calibri" w:eastAsia="Calibri" w:hAnsi="Calibri" w:cs="Arial"/>
          <w:bCs/>
          <w:color w:val="000000" w:themeColor="text1"/>
          <w:sz w:val="20"/>
          <w:szCs w:val="20"/>
        </w:rPr>
      </w:pPr>
      <w:r>
        <w:rPr>
          <w:rFonts w:ascii="Calibri" w:hAnsi="Calibri" w:cs="Arial"/>
          <w:sz w:val="20"/>
          <w:szCs w:val="20"/>
        </w:rPr>
        <w:t>N</w:t>
      </w:r>
      <w:r w:rsidRPr="00A90A2F">
        <w:rPr>
          <w:rFonts w:ascii="Calibri" w:hAnsi="Calibri" w:cs="Arial"/>
          <w:sz w:val="20"/>
          <w:szCs w:val="20"/>
        </w:rPr>
        <w:t>ell'ambito delle attività contrattuali poste in essere da INAIL, Consip S.p.A., tramite apposita</w:t>
      </w:r>
      <w:r>
        <w:rPr>
          <w:rFonts w:ascii="Calibri" w:hAnsi="Calibri" w:cs="Arial"/>
          <w:sz w:val="20"/>
          <w:szCs w:val="20"/>
        </w:rPr>
        <w:t xml:space="preserve"> </w:t>
      </w:r>
      <w:r w:rsidRPr="00A90A2F">
        <w:rPr>
          <w:rFonts w:ascii="Calibri" w:hAnsi="Calibri" w:cs="Arial"/>
          <w:sz w:val="20"/>
          <w:szCs w:val="20"/>
        </w:rPr>
        <w:t xml:space="preserve">Convenzione, svolge il ruolo di Centrale di Committenza </w:t>
      </w:r>
      <w:r w:rsidR="00464FEF">
        <w:rPr>
          <w:rFonts w:ascii="Calibri" w:hAnsi="Calibri" w:cs="Arial"/>
          <w:sz w:val="20"/>
          <w:szCs w:val="20"/>
        </w:rPr>
        <w:t>i</w:t>
      </w:r>
      <w:r w:rsidRPr="00A90A2F">
        <w:rPr>
          <w:rFonts w:ascii="Calibri" w:hAnsi="Calibri" w:cs="Arial"/>
          <w:sz w:val="20"/>
          <w:szCs w:val="20"/>
        </w:rPr>
        <w:t xml:space="preserve">n ragione </w:t>
      </w:r>
      <w:r w:rsidR="00464FEF">
        <w:rPr>
          <w:rFonts w:ascii="Calibri" w:hAnsi="Calibri" w:cs="Arial"/>
          <w:sz w:val="20"/>
          <w:szCs w:val="20"/>
        </w:rPr>
        <w:t>del quale</w:t>
      </w:r>
      <w:r w:rsidRPr="00A90A2F">
        <w:rPr>
          <w:rFonts w:ascii="Calibri" w:hAnsi="Calibri" w:cs="Arial"/>
          <w:sz w:val="20"/>
          <w:szCs w:val="20"/>
        </w:rPr>
        <w:t xml:space="preserve"> intende procedere alla presente Consultazione del mercato</w:t>
      </w:r>
      <w:r w:rsidR="00464FEF">
        <w:rPr>
          <w:rFonts w:ascii="Calibri" w:hAnsi="Calibri" w:cs="Arial"/>
          <w:sz w:val="20"/>
          <w:szCs w:val="20"/>
        </w:rPr>
        <w:t xml:space="preserve"> avente ad oggetto </w:t>
      </w:r>
      <w:r w:rsidR="004E29DB" w:rsidRPr="004E29DB">
        <w:rPr>
          <w:rFonts w:ascii="Calibri" w:eastAsia="Calibri" w:hAnsi="Calibri" w:cs="Arial"/>
          <w:bCs/>
          <w:color w:val="000000" w:themeColor="text1"/>
          <w:sz w:val="20"/>
          <w:szCs w:val="20"/>
        </w:rPr>
        <w:t>l’</w:t>
      </w:r>
      <w:r w:rsidR="004E29DB" w:rsidRPr="00C500C6">
        <w:rPr>
          <w:rFonts w:ascii="Calibri" w:eastAsia="Calibri" w:hAnsi="Calibri" w:cs="Arial"/>
          <w:b/>
          <w:bCs/>
          <w:color w:val="000000" w:themeColor="text1"/>
          <w:sz w:val="20"/>
          <w:szCs w:val="20"/>
        </w:rPr>
        <w:t xml:space="preserve">acquisizione </w:t>
      </w:r>
      <w:r w:rsidR="00C500C6" w:rsidRPr="00C500C6">
        <w:rPr>
          <w:rFonts w:ascii="Calibri" w:eastAsia="Calibri" w:hAnsi="Calibri" w:cs="Arial"/>
          <w:b/>
          <w:bCs/>
          <w:color w:val="000000" w:themeColor="text1"/>
          <w:sz w:val="20"/>
          <w:szCs w:val="20"/>
        </w:rPr>
        <w:t xml:space="preserve">di un upgrade per la piattaforma </w:t>
      </w:r>
      <w:proofErr w:type="spellStart"/>
      <w:r w:rsidR="00C500C6" w:rsidRPr="00C500C6">
        <w:rPr>
          <w:rFonts w:ascii="Calibri" w:eastAsia="Calibri" w:hAnsi="Calibri" w:cs="Arial"/>
          <w:b/>
          <w:bCs/>
          <w:color w:val="000000" w:themeColor="text1"/>
          <w:sz w:val="20"/>
          <w:szCs w:val="20"/>
        </w:rPr>
        <w:t>Commvault</w:t>
      </w:r>
      <w:proofErr w:type="spellEnd"/>
      <w:r w:rsidR="00C500C6" w:rsidRPr="00C500C6">
        <w:rPr>
          <w:rFonts w:ascii="Calibri" w:eastAsia="Calibri" w:hAnsi="Calibri" w:cs="Arial"/>
          <w:b/>
          <w:bCs/>
          <w:color w:val="000000" w:themeColor="text1"/>
          <w:sz w:val="20"/>
          <w:szCs w:val="20"/>
        </w:rPr>
        <w:t xml:space="preserve"> in tecnologia Pure</w:t>
      </w:r>
      <w:r w:rsidR="00D17ED3">
        <w:rPr>
          <w:rFonts w:ascii="Calibri" w:eastAsia="Calibri" w:hAnsi="Calibri" w:cs="Arial"/>
          <w:b/>
          <w:bCs/>
          <w:color w:val="000000" w:themeColor="text1"/>
          <w:sz w:val="20"/>
          <w:szCs w:val="20"/>
        </w:rPr>
        <w:t xml:space="preserve"> S</w:t>
      </w:r>
      <w:r w:rsidR="00C500C6" w:rsidRPr="00C500C6">
        <w:rPr>
          <w:rFonts w:ascii="Calibri" w:eastAsia="Calibri" w:hAnsi="Calibri" w:cs="Arial"/>
          <w:b/>
          <w:bCs/>
          <w:color w:val="000000" w:themeColor="text1"/>
          <w:sz w:val="20"/>
          <w:szCs w:val="20"/>
        </w:rPr>
        <w:t>torage per INAIL</w:t>
      </w:r>
      <w:r w:rsidR="004E29DB" w:rsidRPr="004E29DB">
        <w:rPr>
          <w:rFonts w:ascii="Calibri" w:eastAsia="Calibri" w:hAnsi="Calibri" w:cs="Arial"/>
          <w:bCs/>
          <w:color w:val="000000" w:themeColor="text1"/>
          <w:sz w:val="20"/>
          <w:szCs w:val="20"/>
        </w:rPr>
        <w:t>.</w:t>
      </w:r>
    </w:p>
    <w:p w14:paraId="45C0A79C" w14:textId="0A656F0B" w:rsidR="00D8747D" w:rsidRDefault="00D8747D" w:rsidP="00987B6B">
      <w:pPr>
        <w:pStyle w:val="Corpodeltesto21"/>
        <w:spacing w:after="120"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w:t>
      </w:r>
      <w:r w:rsidR="00286A40">
        <w:rPr>
          <w:rFonts w:ascii="Calibri" w:hAnsi="Calibri" w:cs="Arial"/>
          <w:sz w:val="20"/>
          <w:szCs w:val="20"/>
        </w:rPr>
        <w:t>di conversione del</w:t>
      </w:r>
      <w:r w:rsidR="00342719">
        <w:rPr>
          <w:rFonts w:ascii="Calibri" w:hAnsi="Calibri" w:cs="Arial"/>
          <w:sz w:val="20"/>
          <w:szCs w:val="20"/>
        </w:rPr>
        <w:t xml:space="preserve"> </w:t>
      </w:r>
      <w:r>
        <w:rPr>
          <w:rFonts w:ascii="Calibri" w:hAnsi="Calibri" w:cs="Arial"/>
          <w:sz w:val="20"/>
          <w:szCs w:val="20"/>
        </w:rPr>
        <w:t>“Decreto Semplificazioni”, ha l’obiettivo di:</w:t>
      </w:r>
    </w:p>
    <w:p w14:paraId="0AEAD33B" w14:textId="77777777" w:rsidR="00D8747D" w:rsidRDefault="00D8747D" w:rsidP="00987B6B">
      <w:pPr>
        <w:pStyle w:val="Corpodeltesto21"/>
        <w:numPr>
          <w:ilvl w:val="0"/>
          <w:numId w:val="1"/>
        </w:numPr>
        <w:tabs>
          <w:tab w:val="clear" w:pos="1440"/>
          <w:tab w:val="num" w:pos="709"/>
        </w:tabs>
        <w:spacing w:after="120" w:line="276" w:lineRule="auto"/>
        <w:ind w:left="709" w:hanging="425"/>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6DB643D1" w14:textId="77777777" w:rsidR="00D8747D" w:rsidRPr="004E0368" w:rsidRDefault="00D8747D" w:rsidP="00987B6B">
      <w:pPr>
        <w:pStyle w:val="BodyText21"/>
        <w:numPr>
          <w:ilvl w:val="0"/>
          <w:numId w:val="1"/>
        </w:numPr>
        <w:tabs>
          <w:tab w:val="clear" w:pos="1440"/>
          <w:tab w:val="num" w:pos="360"/>
          <w:tab w:val="num" w:pos="2160"/>
        </w:tabs>
        <w:spacing w:line="276" w:lineRule="auto"/>
        <w:ind w:left="709" w:hanging="425"/>
        <w:rPr>
          <w:rFonts w:ascii="Calibri" w:hAnsi="Calibri" w:cs="Arial"/>
          <w:sz w:val="20"/>
          <w:szCs w:val="20"/>
        </w:rPr>
      </w:pPr>
      <w:r w:rsidRPr="004E0368">
        <w:rPr>
          <w:rFonts w:ascii="Calibri" w:hAnsi="Calibri" w:cs="Arial"/>
          <w:sz w:val="20"/>
          <w:szCs w:val="20"/>
        </w:rPr>
        <w:t>ottenere la più proficua partecipazione da parte dei soggetti interessati;</w:t>
      </w:r>
    </w:p>
    <w:p w14:paraId="04548A69" w14:textId="77777777" w:rsidR="00D8747D" w:rsidRDefault="00D8747D" w:rsidP="00987B6B">
      <w:pPr>
        <w:pStyle w:val="Corpodeltesto21"/>
        <w:numPr>
          <w:ilvl w:val="0"/>
          <w:numId w:val="1"/>
        </w:numPr>
        <w:tabs>
          <w:tab w:val="clear" w:pos="1440"/>
          <w:tab w:val="num" w:pos="709"/>
        </w:tabs>
        <w:spacing w:after="120" w:line="276" w:lineRule="auto"/>
        <w:ind w:left="709" w:hanging="425"/>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3A4E9DC2" w14:textId="77777777" w:rsidR="00D8747D" w:rsidRPr="00C34A8D" w:rsidRDefault="00D8747D" w:rsidP="00987B6B">
      <w:pPr>
        <w:pStyle w:val="Corpodeltesto21"/>
        <w:numPr>
          <w:ilvl w:val="0"/>
          <w:numId w:val="1"/>
        </w:numPr>
        <w:tabs>
          <w:tab w:val="clear" w:pos="1440"/>
          <w:tab w:val="num" w:pos="709"/>
        </w:tabs>
        <w:spacing w:after="120" w:line="276" w:lineRule="auto"/>
        <w:ind w:left="709" w:hanging="425"/>
        <w:rPr>
          <w:rFonts w:ascii="Calibri" w:hAnsi="Calibri" w:cs="Arial"/>
          <w:sz w:val="20"/>
          <w:szCs w:val="20"/>
        </w:rPr>
      </w:pPr>
      <w:r w:rsidRPr="00C34A8D">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7506FD7B" w14:textId="77777777" w:rsidR="00D8747D" w:rsidRDefault="00D8747D" w:rsidP="00987B6B">
      <w:pPr>
        <w:spacing w:after="120" w:line="276" w:lineRule="auto"/>
        <w:ind w:left="284"/>
        <w:jc w:val="both"/>
        <w:rPr>
          <w:rFonts w:asciiTheme="minorHAnsi" w:hAnsiTheme="minorHAnsi" w:cs="Arial"/>
          <w:bCs/>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sidR="004E29DB" w:rsidRPr="00A90A54">
        <w:rPr>
          <w:rFonts w:asciiTheme="minorHAnsi" w:hAnsiTheme="minorHAnsi" w:cs="Arial"/>
          <w:bCs/>
          <w:color w:val="000000" w:themeColor="text1"/>
          <w:sz w:val="20"/>
          <w:szCs w:val="20"/>
          <w:u w:val="single"/>
        </w:rPr>
        <w:t>15</w:t>
      </w:r>
      <w:r w:rsidRPr="00A90A54">
        <w:rPr>
          <w:rFonts w:asciiTheme="minorHAnsi" w:hAnsiTheme="minorHAnsi" w:cs="Arial"/>
          <w:bCs/>
          <w:color w:val="000000" w:themeColor="text1"/>
          <w:sz w:val="20"/>
          <w:szCs w:val="20"/>
          <w:u w:val="single"/>
        </w:rPr>
        <w:t xml:space="preserve"> giorni solari dalla data odierna</w:t>
      </w:r>
      <w:r w:rsidRPr="00A90A54">
        <w:rPr>
          <w:rFonts w:asciiTheme="minorHAnsi" w:hAnsiTheme="minorHAnsi" w:cs="Arial"/>
          <w:bCs/>
          <w:color w:val="000000" w:themeColor="text1"/>
          <w:sz w:val="20"/>
          <w:szCs w:val="20"/>
        </w:rPr>
        <w:t xml:space="preserve"> </w:t>
      </w:r>
      <w:r>
        <w:rPr>
          <w:rFonts w:asciiTheme="minorHAnsi" w:hAnsiTheme="minorHAnsi" w:cs="Arial"/>
          <w:bCs/>
          <w:sz w:val="20"/>
          <w:szCs w:val="20"/>
        </w:rPr>
        <w:t xml:space="preserve">all’indirizzo </w:t>
      </w:r>
      <w:proofErr w:type="spellStart"/>
      <w:r>
        <w:rPr>
          <w:rFonts w:asciiTheme="minorHAnsi" w:hAnsiTheme="minorHAnsi" w:cs="Arial"/>
          <w:bCs/>
          <w:sz w:val="20"/>
          <w:szCs w:val="20"/>
        </w:rPr>
        <w:t>PEC</w:t>
      </w:r>
      <w:proofErr w:type="spellEnd"/>
      <w:r>
        <w:rPr>
          <w:rFonts w:asciiTheme="minorHAnsi" w:hAnsiTheme="minorHAnsi" w:cs="Arial"/>
          <w:bCs/>
          <w:sz w:val="20"/>
          <w:szCs w:val="20"/>
        </w:rPr>
        <w:t xml:space="preserve">: </w:t>
      </w:r>
      <w:hyperlink r:id="rId8" w:history="1">
        <w:r w:rsidRPr="004D0C9B">
          <w:rPr>
            <w:rStyle w:val="Collegamentoipertestuale"/>
            <w:rFonts w:asciiTheme="minorHAnsi" w:hAnsiTheme="minorHAnsi" w:cs="Arial"/>
            <w:bCs/>
            <w:sz w:val="20"/>
            <w:szCs w:val="20"/>
          </w:rPr>
          <w:t>ictconsip@postacert.consip.it</w:t>
        </w:r>
      </w:hyperlink>
    </w:p>
    <w:p w14:paraId="28374801" w14:textId="77777777" w:rsidR="00D8747D" w:rsidRDefault="00D8747D" w:rsidP="00987B6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6BD20CA0" w14:textId="77777777" w:rsidR="00D8747D" w:rsidRDefault="00D8747D" w:rsidP="00987B6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743B5427" w14:textId="77777777" w:rsidR="00D8747D" w:rsidRDefault="00D8747D" w:rsidP="00987B6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w:t>
      </w:r>
    </w:p>
    <w:p w14:paraId="23184A17" w14:textId="77777777" w:rsidR="00D8747D" w:rsidRDefault="00D8747D" w:rsidP="00987B6B">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Cs/>
          <w:sz w:val="20"/>
          <w:szCs w:val="20"/>
        </w:rPr>
        <w:br w:type="page"/>
      </w:r>
    </w:p>
    <w:p w14:paraId="75DF19D0" w14:textId="77777777" w:rsidR="00D8747D" w:rsidRDefault="00D8747D" w:rsidP="00987B6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0AEE2904" w14:textId="77777777" w:rsidR="00D8747D" w:rsidRDefault="00D8747D" w:rsidP="00987B6B">
      <w:pPr>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44546A" w:themeColor="text2"/>
          <w:right w:val="none" w:sz="0" w:space="0" w:color="auto"/>
          <w:insideH w:val="single" w:sz="6" w:space="0" w:color="44546A" w:themeColor="text2"/>
          <w:insideV w:val="none" w:sz="0" w:space="0" w:color="auto"/>
        </w:tblBorders>
        <w:tblLook w:val="04A0" w:firstRow="1" w:lastRow="0" w:firstColumn="1" w:lastColumn="0" w:noHBand="0" w:noVBand="1"/>
      </w:tblPr>
      <w:tblGrid>
        <w:gridCol w:w="3544"/>
        <w:gridCol w:w="4950"/>
      </w:tblGrid>
      <w:tr w:rsidR="00D8747D" w:rsidRPr="00E57C36" w14:paraId="08072316" w14:textId="77777777" w:rsidTr="00342719">
        <w:tc>
          <w:tcPr>
            <w:tcW w:w="3544" w:type="dxa"/>
            <w:shd w:val="clear" w:color="auto" w:fill="auto"/>
            <w:vAlign w:val="center"/>
          </w:tcPr>
          <w:p w14:paraId="6DA83A05" w14:textId="77777777" w:rsidR="00D8747D" w:rsidRPr="00E57C36" w:rsidRDefault="00D8747D" w:rsidP="00987B6B">
            <w:pPr>
              <w:ind w:left="284"/>
              <w:jc w:val="both"/>
              <w:rPr>
                <w:rFonts w:asciiTheme="minorHAnsi" w:hAnsiTheme="minorHAnsi" w:cs="Arial"/>
                <w:b/>
                <w:bCs/>
                <w:sz w:val="20"/>
                <w:szCs w:val="20"/>
              </w:rPr>
            </w:pPr>
            <w:r w:rsidRPr="00E57C36">
              <w:rPr>
                <w:rFonts w:asciiTheme="minorHAnsi" w:hAnsiTheme="minorHAnsi" w:cs="Arial"/>
                <w:b/>
                <w:bCs/>
                <w:sz w:val="20"/>
                <w:szCs w:val="20"/>
              </w:rPr>
              <w:t>Azienda</w:t>
            </w:r>
          </w:p>
        </w:tc>
        <w:tc>
          <w:tcPr>
            <w:tcW w:w="4950" w:type="dxa"/>
            <w:vAlign w:val="center"/>
          </w:tcPr>
          <w:p w14:paraId="69C6BB2A" w14:textId="77777777" w:rsidR="00D8747D" w:rsidRPr="00E57C36" w:rsidRDefault="00D8747D" w:rsidP="00987B6B">
            <w:pPr>
              <w:spacing w:line="360" w:lineRule="auto"/>
              <w:ind w:left="284"/>
              <w:jc w:val="both"/>
              <w:rPr>
                <w:rFonts w:asciiTheme="minorHAnsi" w:hAnsiTheme="minorHAnsi" w:cs="Arial"/>
                <w:b/>
                <w:bCs/>
                <w:sz w:val="20"/>
                <w:szCs w:val="20"/>
              </w:rPr>
            </w:pPr>
          </w:p>
        </w:tc>
      </w:tr>
      <w:tr w:rsidR="00D8747D" w:rsidRPr="00E57C36" w14:paraId="563DD0A4" w14:textId="77777777" w:rsidTr="00342719">
        <w:tc>
          <w:tcPr>
            <w:tcW w:w="3544" w:type="dxa"/>
            <w:shd w:val="clear" w:color="auto" w:fill="auto"/>
            <w:vAlign w:val="center"/>
          </w:tcPr>
          <w:p w14:paraId="14D9BAE4" w14:textId="77777777" w:rsidR="00D8747D" w:rsidRPr="00E57C36" w:rsidRDefault="00D8747D" w:rsidP="00987B6B">
            <w:pPr>
              <w:ind w:left="284"/>
              <w:jc w:val="both"/>
              <w:rPr>
                <w:rFonts w:asciiTheme="minorHAnsi" w:hAnsiTheme="minorHAnsi" w:cs="Arial"/>
                <w:b/>
                <w:bCs/>
                <w:sz w:val="20"/>
                <w:szCs w:val="20"/>
              </w:rPr>
            </w:pPr>
            <w:r w:rsidRPr="00E57C36">
              <w:rPr>
                <w:rFonts w:asciiTheme="minorHAnsi" w:hAnsiTheme="minorHAnsi" w:cs="Arial"/>
                <w:b/>
                <w:bCs/>
                <w:sz w:val="20"/>
                <w:szCs w:val="20"/>
              </w:rPr>
              <w:t>Indirizzo</w:t>
            </w:r>
          </w:p>
        </w:tc>
        <w:tc>
          <w:tcPr>
            <w:tcW w:w="4950" w:type="dxa"/>
            <w:vAlign w:val="center"/>
          </w:tcPr>
          <w:p w14:paraId="7FE383A2" w14:textId="77777777" w:rsidR="00D8747D" w:rsidRPr="00E57C36" w:rsidRDefault="00D8747D" w:rsidP="00987B6B">
            <w:pPr>
              <w:spacing w:line="360" w:lineRule="auto"/>
              <w:ind w:left="284"/>
              <w:jc w:val="both"/>
              <w:rPr>
                <w:rFonts w:asciiTheme="minorHAnsi" w:hAnsiTheme="minorHAnsi" w:cs="Arial"/>
                <w:b/>
                <w:bCs/>
                <w:sz w:val="20"/>
                <w:szCs w:val="20"/>
              </w:rPr>
            </w:pPr>
          </w:p>
        </w:tc>
      </w:tr>
      <w:tr w:rsidR="00D8747D" w:rsidRPr="00E57C36" w14:paraId="3A0B6D94" w14:textId="77777777" w:rsidTr="00342719">
        <w:tc>
          <w:tcPr>
            <w:tcW w:w="3544" w:type="dxa"/>
            <w:shd w:val="clear" w:color="auto" w:fill="auto"/>
            <w:vAlign w:val="center"/>
          </w:tcPr>
          <w:p w14:paraId="1C7A07E9" w14:textId="77777777" w:rsidR="00D8747D" w:rsidRPr="00E57C36" w:rsidRDefault="00D8747D" w:rsidP="00987B6B">
            <w:pPr>
              <w:ind w:left="284"/>
              <w:jc w:val="both"/>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4950" w:type="dxa"/>
            <w:vAlign w:val="center"/>
          </w:tcPr>
          <w:p w14:paraId="108E3171" w14:textId="77777777" w:rsidR="00D8747D" w:rsidRPr="00E57C36" w:rsidRDefault="00D8747D" w:rsidP="00987B6B">
            <w:pPr>
              <w:spacing w:line="360" w:lineRule="auto"/>
              <w:ind w:left="284"/>
              <w:jc w:val="both"/>
              <w:rPr>
                <w:rFonts w:asciiTheme="minorHAnsi" w:hAnsiTheme="minorHAnsi" w:cs="Arial"/>
                <w:b/>
                <w:bCs/>
                <w:sz w:val="20"/>
                <w:szCs w:val="20"/>
              </w:rPr>
            </w:pPr>
          </w:p>
        </w:tc>
      </w:tr>
      <w:tr w:rsidR="00D8747D" w:rsidRPr="00E57C36" w14:paraId="520CBBF7" w14:textId="77777777" w:rsidTr="00342719">
        <w:tc>
          <w:tcPr>
            <w:tcW w:w="3544" w:type="dxa"/>
            <w:shd w:val="clear" w:color="auto" w:fill="auto"/>
            <w:vAlign w:val="center"/>
          </w:tcPr>
          <w:p w14:paraId="6377A313" w14:textId="77777777" w:rsidR="00D8747D" w:rsidRPr="00E57C36" w:rsidRDefault="00D8747D" w:rsidP="00987B6B">
            <w:pPr>
              <w:ind w:left="284"/>
              <w:jc w:val="both"/>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4950" w:type="dxa"/>
            <w:vAlign w:val="center"/>
          </w:tcPr>
          <w:p w14:paraId="7FB807B6" w14:textId="77777777" w:rsidR="00D8747D" w:rsidRPr="00E57C36" w:rsidRDefault="00D8747D" w:rsidP="00987B6B">
            <w:pPr>
              <w:spacing w:line="360" w:lineRule="auto"/>
              <w:ind w:left="284"/>
              <w:jc w:val="both"/>
              <w:rPr>
                <w:rFonts w:asciiTheme="minorHAnsi" w:hAnsiTheme="minorHAnsi" w:cs="Arial"/>
                <w:b/>
                <w:bCs/>
                <w:sz w:val="20"/>
                <w:szCs w:val="20"/>
              </w:rPr>
            </w:pPr>
          </w:p>
        </w:tc>
      </w:tr>
      <w:tr w:rsidR="00D8747D" w:rsidRPr="00E57C36" w14:paraId="0322EC33" w14:textId="77777777" w:rsidTr="00342719">
        <w:tc>
          <w:tcPr>
            <w:tcW w:w="3544" w:type="dxa"/>
            <w:shd w:val="clear" w:color="auto" w:fill="auto"/>
            <w:vAlign w:val="center"/>
          </w:tcPr>
          <w:p w14:paraId="4D93CD78" w14:textId="77777777" w:rsidR="00D8747D" w:rsidRPr="00E57C36" w:rsidRDefault="00D8747D" w:rsidP="00987B6B">
            <w:pPr>
              <w:ind w:left="284"/>
              <w:jc w:val="both"/>
              <w:rPr>
                <w:rFonts w:asciiTheme="minorHAnsi" w:hAnsiTheme="minorHAnsi" w:cs="Arial"/>
                <w:b/>
                <w:bCs/>
                <w:sz w:val="20"/>
                <w:szCs w:val="20"/>
              </w:rPr>
            </w:pPr>
            <w:r w:rsidRPr="00E57C36">
              <w:rPr>
                <w:rFonts w:asciiTheme="minorHAnsi" w:hAnsiTheme="minorHAnsi" w:cs="Arial"/>
                <w:b/>
                <w:bCs/>
                <w:sz w:val="20"/>
                <w:szCs w:val="20"/>
              </w:rPr>
              <w:t>Telefono</w:t>
            </w:r>
          </w:p>
        </w:tc>
        <w:tc>
          <w:tcPr>
            <w:tcW w:w="4950" w:type="dxa"/>
            <w:vAlign w:val="center"/>
          </w:tcPr>
          <w:p w14:paraId="3A3E4D29" w14:textId="77777777" w:rsidR="00D8747D" w:rsidRPr="00E57C36" w:rsidRDefault="00D8747D" w:rsidP="00987B6B">
            <w:pPr>
              <w:spacing w:line="360" w:lineRule="auto"/>
              <w:ind w:left="284"/>
              <w:jc w:val="both"/>
              <w:rPr>
                <w:rFonts w:asciiTheme="minorHAnsi" w:hAnsiTheme="minorHAnsi" w:cs="Arial"/>
                <w:b/>
                <w:bCs/>
                <w:sz w:val="20"/>
                <w:szCs w:val="20"/>
              </w:rPr>
            </w:pPr>
          </w:p>
        </w:tc>
      </w:tr>
      <w:tr w:rsidR="00D8747D" w:rsidRPr="00E57C36" w14:paraId="3B72CA0D" w14:textId="77777777" w:rsidTr="00342719">
        <w:tc>
          <w:tcPr>
            <w:tcW w:w="3544" w:type="dxa"/>
            <w:shd w:val="clear" w:color="auto" w:fill="auto"/>
            <w:vAlign w:val="center"/>
          </w:tcPr>
          <w:p w14:paraId="6DCC0CE2" w14:textId="77777777" w:rsidR="00D8747D" w:rsidRPr="00E57C36" w:rsidRDefault="00D8747D" w:rsidP="00987B6B">
            <w:pPr>
              <w:ind w:left="284"/>
              <w:jc w:val="both"/>
              <w:rPr>
                <w:rFonts w:asciiTheme="minorHAnsi" w:hAnsiTheme="minorHAnsi" w:cs="Arial"/>
                <w:b/>
                <w:bCs/>
                <w:sz w:val="20"/>
                <w:szCs w:val="20"/>
              </w:rPr>
            </w:pPr>
            <w:r w:rsidRPr="00E57C36">
              <w:rPr>
                <w:rFonts w:asciiTheme="minorHAnsi" w:hAnsiTheme="minorHAnsi" w:cs="Arial"/>
                <w:b/>
                <w:bCs/>
                <w:sz w:val="20"/>
                <w:szCs w:val="20"/>
              </w:rPr>
              <w:t>Fax</w:t>
            </w:r>
          </w:p>
        </w:tc>
        <w:tc>
          <w:tcPr>
            <w:tcW w:w="4950" w:type="dxa"/>
            <w:vAlign w:val="center"/>
          </w:tcPr>
          <w:p w14:paraId="48172853" w14:textId="77777777" w:rsidR="00D8747D" w:rsidRPr="00E57C36" w:rsidRDefault="00D8747D" w:rsidP="00987B6B">
            <w:pPr>
              <w:spacing w:line="360" w:lineRule="auto"/>
              <w:ind w:left="284"/>
              <w:jc w:val="both"/>
              <w:rPr>
                <w:rFonts w:asciiTheme="minorHAnsi" w:hAnsiTheme="minorHAnsi" w:cs="Arial"/>
                <w:b/>
                <w:bCs/>
                <w:sz w:val="20"/>
                <w:szCs w:val="20"/>
              </w:rPr>
            </w:pPr>
          </w:p>
        </w:tc>
      </w:tr>
      <w:tr w:rsidR="00D8747D" w:rsidRPr="00E57C36" w14:paraId="523A9011" w14:textId="77777777" w:rsidTr="00342719">
        <w:tc>
          <w:tcPr>
            <w:tcW w:w="3544" w:type="dxa"/>
            <w:shd w:val="clear" w:color="auto" w:fill="auto"/>
            <w:vAlign w:val="center"/>
          </w:tcPr>
          <w:p w14:paraId="3DBE1CA7" w14:textId="77777777" w:rsidR="00D8747D" w:rsidRPr="00E57C36" w:rsidRDefault="00D8747D" w:rsidP="00987B6B">
            <w:pPr>
              <w:ind w:left="284"/>
              <w:jc w:val="both"/>
              <w:rPr>
                <w:rFonts w:asciiTheme="minorHAnsi" w:hAnsiTheme="minorHAnsi" w:cs="Arial"/>
                <w:b/>
                <w:bCs/>
                <w:sz w:val="20"/>
                <w:szCs w:val="20"/>
              </w:rPr>
            </w:pPr>
            <w:r w:rsidRPr="00E57C36">
              <w:rPr>
                <w:rFonts w:asciiTheme="minorHAnsi" w:hAnsiTheme="minorHAnsi" w:cs="Arial"/>
                <w:b/>
                <w:bCs/>
                <w:sz w:val="20"/>
                <w:szCs w:val="20"/>
              </w:rPr>
              <w:t>Indirizzo e-mail</w:t>
            </w:r>
          </w:p>
        </w:tc>
        <w:tc>
          <w:tcPr>
            <w:tcW w:w="4950" w:type="dxa"/>
            <w:vAlign w:val="center"/>
          </w:tcPr>
          <w:p w14:paraId="415E1AE5" w14:textId="77777777" w:rsidR="00D8747D" w:rsidRPr="00E57C36" w:rsidRDefault="00D8747D" w:rsidP="00987B6B">
            <w:pPr>
              <w:spacing w:line="360" w:lineRule="auto"/>
              <w:ind w:left="284"/>
              <w:jc w:val="both"/>
              <w:rPr>
                <w:rFonts w:asciiTheme="minorHAnsi" w:hAnsiTheme="minorHAnsi" w:cs="Arial"/>
                <w:b/>
                <w:bCs/>
                <w:sz w:val="20"/>
                <w:szCs w:val="20"/>
              </w:rPr>
            </w:pPr>
          </w:p>
        </w:tc>
      </w:tr>
      <w:tr w:rsidR="00D8747D" w:rsidRPr="00E57C36" w14:paraId="4F0659AD" w14:textId="77777777" w:rsidTr="00342719">
        <w:tc>
          <w:tcPr>
            <w:tcW w:w="3544" w:type="dxa"/>
            <w:shd w:val="clear" w:color="auto" w:fill="auto"/>
            <w:vAlign w:val="center"/>
          </w:tcPr>
          <w:p w14:paraId="2BB5C3F4" w14:textId="77777777" w:rsidR="00D8747D" w:rsidRPr="00E57C36" w:rsidRDefault="00D8747D" w:rsidP="00987B6B">
            <w:pPr>
              <w:ind w:left="284"/>
              <w:jc w:val="both"/>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4950" w:type="dxa"/>
            <w:vAlign w:val="center"/>
          </w:tcPr>
          <w:p w14:paraId="772B3111" w14:textId="77777777" w:rsidR="00D8747D" w:rsidRPr="00E57C36" w:rsidRDefault="00D8747D" w:rsidP="00987B6B">
            <w:pPr>
              <w:spacing w:line="360" w:lineRule="auto"/>
              <w:ind w:left="284"/>
              <w:jc w:val="both"/>
              <w:rPr>
                <w:rFonts w:asciiTheme="minorHAnsi" w:hAnsiTheme="minorHAnsi" w:cs="Arial"/>
                <w:b/>
                <w:bCs/>
                <w:sz w:val="20"/>
                <w:szCs w:val="20"/>
              </w:rPr>
            </w:pPr>
          </w:p>
        </w:tc>
      </w:tr>
    </w:tbl>
    <w:p w14:paraId="41AB2F78" w14:textId="77777777" w:rsidR="00D8747D" w:rsidRDefault="00D8747D" w:rsidP="00987B6B">
      <w:pPr>
        <w:ind w:left="284"/>
        <w:jc w:val="both"/>
        <w:rPr>
          <w:rFonts w:asciiTheme="minorHAnsi" w:hAnsiTheme="minorHAnsi" w:cs="Arial"/>
          <w:b/>
          <w:bCs/>
          <w:sz w:val="20"/>
          <w:szCs w:val="20"/>
        </w:rPr>
      </w:pPr>
    </w:p>
    <w:p w14:paraId="5F48DE77" w14:textId="77777777" w:rsidR="00D8747D" w:rsidRDefault="00D8747D" w:rsidP="00987B6B">
      <w:pPr>
        <w:spacing w:line="360" w:lineRule="auto"/>
        <w:jc w:val="both"/>
        <w:rPr>
          <w:rFonts w:asciiTheme="minorHAnsi" w:hAnsiTheme="minorHAnsi" w:cs="Arial"/>
          <w:b/>
          <w:bCs/>
          <w:sz w:val="22"/>
          <w:szCs w:val="20"/>
        </w:rPr>
      </w:pPr>
    </w:p>
    <w:p w14:paraId="098B6D33" w14:textId="77777777" w:rsidR="00D8747D" w:rsidRDefault="00D8747D" w:rsidP="00987B6B">
      <w:pPr>
        <w:spacing w:line="360" w:lineRule="auto"/>
        <w:jc w:val="both"/>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44E8FB91" w14:textId="77777777" w:rsidR="00D8747D" w:rsidRDefault="00D8747D" w:rsidP="00987B6B">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907D2CD" w14:textId="77777777" w:rsidR="00D8747D" w:rsidRDefault="00D8747D" w:rsidP="00987B6B">
      <w:pPr>
        <w:spacing w:line="276" w:lineRule="auto"/>
        <w:jc w:val="both"/>
        <w:rPr>
          <w:rFonts w:asciiTheme="minorHAnsi" w:hAnsiTheme="minorHAnsi" w:cs="Arial"/>
          <w:bCs/>
          <w:sz w:val="20"/>
          <w:szCs w:val="20"/>
        </w:rPr>
      </w:pPr>
    </w:p>
    <w:p w14:paraId="7C2ED63D" w14:textId="77777777" w:rsidR="00D8747D" w:rsidRDefault="00D8747D" w:rsidP="00987B6B">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2BDDE536" w14:textId="77777777" w:rsidR="00D8747D" w:rsidRDefault="00D8747D" w:rsidP="00987B6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7AAF169D" w14:textId="77777777" w:rsidR="00D8747D" w:rsidRDefault="00D8747D" w:rsidP="00987B6B">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2A03889C" w14:textId="77777777" w:rsidR="00D8747D" w:rsidRDefault="00D8747D" w:rsidP="00987B6B">
      <w:pPr>
        <w:spacing w:line="276" w:lineRule="auto"/>
        <w:ind w:left="284"/>
        <w:jc w:val="both"/>
        <w:rPr>
          <w:rFonts w:asciiTheme="minorHAnsi" w:hAnsiTheme="minorHAnsi" w:cs="Arial"/>
          <w:bCs/>
          <w:sz w:val="20"/>
          <w:szCs w:val="20"/>
        </w:rPr>
      </w:pPr>
    </w:p>
    <w:p w14:paraId="649CA103" w14:textId="77777777" w:rsidR="00D8747D" w:rsidRDefault="00D8747D" w:rsidP="00987B6B">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7D9CFD9" w14:textId="77777777" w:rsidR="00D8747D" w:rsidRDefault="00D8747D" w:rsidP="00987B6B">
      <w:pPr>
        <w:spacing w:line="276" w:lineRule="auto"/>
        <w:ind w:left="284"/>
        <w:jc w:val="both"/>
        <w:rPr>
          <w:rFonts w:asciiTheme="minorHAnsi" w:hAnsiTheme="minorHAnsi" w:cs="Arial"/>
          <w:bCs/>
          <w:sz w:val="20"/>
          <w:szCs w:val="20"/>
        </w:rPr>
      </w:pPr>
    </w:p>
    <w:p w14:paraId="2A0796EB" w14:textId="77777777" w:rsidR="00D8747D" w:rsidRDefault="00D8747D" w:rsidP="00987B6B">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00357C1C" w14:textId="77777777" w:rsidR="00D8747D" w:rsidRDefault="00D8747D" w:rsidP="00987B6B">
      <w:p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1EE6DD45" w14:textId="77777777" w:rsidR="00D8747D" w:rsidRDefault="00D8747D" w:rsidP="00987B6B">
      <w:pPr>
        <w:spacing w:line="276" w:lineRule="auto"/>
        <w:ind w:left="284"/>
        <w:jc w:val="both"/>
        <w:rPr>
          <w:rFonts w:asciiTheme="minorHAnsi" w:hAnsiTheme="minorHAnsi" w:cs="Arial"/>
          <w:bCs/>
          <w:sz w:val="20"/>
          <w:szCs w:val="20"/>
        </w:rPr>
      </w:pPr>
    </w:p>
    <w:p w14:paraId="19C36228" w14:textId="77777777" w:rsidR="00D8747D" w:rsidRDefault="00D8747D" w:rsidP="00987B6B">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77996255" w14:textId="77777777" w:rsidR="00D8747D" w:rsidRDefault="00D8747D" w:rsidP="00987B6B">
      <w:pPr>
        <w:spacing w:line="276" w:lineRule="auto"/>
        <w:jc w:val="both"/>
        <w:rPr>
          <w:rFonts w:asciiTheme="minorHAnsi" w:hAnsiTheme="minorHAnsi" w:cs="Arial"/>
          <w:bCs/>
          <w:sz w:val="20"/>
          <w:szCs w:val="20"/>
        </w:rPr>
      </w:pPr>
    </w:p>
    <w:p w14:paraId="525E53DC" w14:textId="77777777" w:rsidR="00D8747D" w:rsidRDefault="00D8747D" w:rsidP="00987B6B">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07C3F7DE" w14:textId="77777777" w:rsidR="005A7228" w:rsidRDefault="00D8747D" w:rsidP="00987B6B">
      <w:pPr>
        <w:jc w:val="both"/>
        <w:rPr>
          <w:rFonts w:asciiTheme="minorHAnsi" w:hAnsiTheme="minorHAnsi" w:cs="Arial"/>
          <w:b/>
          <w:bCs/>
          <w:sz w:val="20"/>
          <w:szCs w:val="20"/>
        </w:rPr>
      </w:pPr>
      <w:r>
        <w:rPr>
          <w:rFonts w:asciiTheme="minorHAnsi" w:hAnsiTheme="minorHAnsi" w:cs="Arial"/>
          <w:b/>
          <w:bCs/>
          <w:sz w:val="20"/>
          <w:szCs w:val="20"/>
        </w:rPr>
        <w:br w:type="page"/>
      </w:r>
    </w:p>
    <w:p w14:paraId="0408A411" w14:textId="77777777" w:rsidR="00CE1CC5" w:rsidRDefault="00CE1CC5" w:rsidP="00987B6B">
      <w:pPr>
        <w:jc w:val="both"/>
        <w:rPr>
          <w:rFonts w:asciiTheme="minorHAnsi" w:hAnsiTheme="minorHAnsi" w:cs="Arial"/>
          <w:b/>
          <w:bCs/>
          <w:sz w:val="20"/>
          <w:szCs w:val="20"/>
        </w:rPr>
      </w:pPr>
      <w:r w:rsidRPr="00BB4433">
        <w:rPr>
          <w:rFonts w:asciiTheme="minorHAnsi" w:hAnsiTheme="minorHAnsi" w:cs="Arial"/>
          <w:b/>
          <w:bCs/>
          <w:sz w:val="20"/>
          <w:szCs w:val="20"/>
        </w:rPr>
        <w:lastRenderedPageBreak/>
        <w:t xml:space="preserve">Breve descrizione dell’iniziativa </w:t>
      </w:r>
    </w:p>
    <w:p w14:paraId="5A8ADE4A" w14:textId="77777777" w:rsidR="003A038B" w:rsidRDefault="003A038B" w:rsidP="003A038B">
      <w:pPr>
        <w:spacing w:line="276" w:lineRule="auto"/>
        <w:jc w:val="both"/>
        <w:rPr>
          <w:rFonts w:asciiTheme="minorHAnsi" w:eastAsia="Calibri" w:hAnsiTheme="minorHAnsi" w:cstheme="minorHAnsi"/>
          <w:sz w:val="20"/>
          <w:szCs w:val="20"/>
          <w:u w:val="single"/>
          <w:lang w:eastAsia="en-US"/>
        </w:rPr>
      </w:pPr>
    </w:p>
    <w:p w14:paraId="1C7EACFA" w14:textId="77777777" w:rsidR="00AF3C78" w:rsidRPr="00AF3C78" w:rsidRDefault="00AF3C78" w:rsidP="003A038B">
      <w:pPr>
        <w:spacing w:line="276" w:lineRule="auto"/>
        <w:jc w:val="both"/>
        <w:rPr>
          <w:rFonts w:asciiTheme="minorHAnsi" w:eastAsia="Calibri" w:hAnsiTheme="minorHAnsi" w:cstheme="minorHAnsi"/>
          <w:sz w:val="20"/>
          <w:szCs w:val="20"/>
          <w:u w:val="single"/>
          <w:lang w:eastAsia="en-US"/>
        </w:rPr>
      </w:pPr>
      <w:r w:rsidRPr="00AF3C78">
        <w:rPr>
          <w:rFonts w:asciiTheme="minorHAnsi" w:eastAsia="Calibri" w:hAnsiTheme="minorHAnsi" w:cstheme="minorHAnsi"/>
          <w:sz w:val="20"/>
          <w:szCs w:val="20"/>
          <w:u w:val="single"/>
          <w:lang w:eastAsia="en-US"/>
        </w:rPr>
        <w:t>Ambito tecnologico di riferimento</w:t>
      </w:r>
    </w:p>
    <w:p w14:paraId="42BEC278" w14:textId="77777777" w:rsidR="003A038B" w:rsidRDefault="003A038B" w:rsidP="003A038B">
      <w:pPr>
        <w:spacing w:line="276" w:lineRule="auto"/>
        <w:jc w:val="both"/>
        <w:rPr>
          <w:rFonts w:asciiTheme="minorHAnsi" w:eastAsia="Calibri" w:hAnsiTheme="minorHAnsi" w:cstheme="minorHAnsi"/>
          <w:sz w:val="20"/>
          <w:szCs w:val="20"/>
          <w:lang w:eastAsia="en-US"/>
        </w:rPr>
      </w:pPr>
    </w:p>
    <w:p w14:paraId="2B3752A8" w14:textId="77777777" w:rsidR="00AF3C78" w:rsidRPr="000C2267" w:rsidRDefault="00AF3C78" w:rsidP="003A038B">
      <w:pPr>
        <w:spacing w:line="276" w:lineRule="auto"/>
        <w:jc w:val="both"/>
        <w:rPr>
          <w:rFonts w:asciiTheme="minorHAnsi" w:eastAsia="Calibri" w:hAnsiTheme="minorHAnsi" w:cstheme="minorHAnsi"/>
          <w:sz w:val="20"/>
          <w:szCs w:val="20"/>
          <w:lang w:eastAsia="en-US"/>
        </w:rPr>
      </w:pPr>
      <w:r w:rsidRPr="000C2267">
        <w:rPr>
          <w:rFonts w:asciiTheme="minorHAnsi" w:eastAsia="Calibri" w:hAnsiTheme="minorHAnsi" w:cstheme="minorHAnsi"/>
          <w:sz w:val="20"/>
          <w:szCs w:val="20"/>
          <w:lang w:eastAsia="en-US"/>
        </w:rPr>
        <w:t>In linea con la road-</w:t>
      </w:r>
      <w:proofErr w:type="spellStart"/>
      <w:r w:rsidRPr="000C2267">
        <w:rPr>
          <w:rFonts w:asciiTheme="minorHAnsi" w:eastAsia="Calibri" w:hAnsiTheme="minorHAnsi" w:cstheme="minorHAnsi"/>
          <w:sz w:val="20"/>
          <w:szCs w:val="20"/>
          <w:lang w:eastAsia="en-US"/>
        </w:rPr>
        <w:t>map</w:t>
      </w:r>
      <w:proofErr w:type="spellEnd"/>
      <w:r w:rsidRPr="000C2267">
        <w:rPr>
          <w:rFonts w:asciiTheme="minorHAnsi" w:eastAsia="Calibri" w:hAnsiTheme="minorHAnsi" w:cstheme="minorHAnsi"/>
          <w:sz w:val="20"/>
          <w:szCs w:val="20"/>
          <w:lang w:eastAsia="en-US"/>
        </w:rPr>
        <w:t xml:space="preserve"> di evoluzione tecnologica e progressiva e adozione del </w:t>
      </w:r>
      <w:proofErr w:type="spellStart"/>
      <w:r w:rsidRPr="000C2267">
        <w:rPr>
          <w:rFonts w:asciiTheme="minorHAnsi" w:eastAsia="Calibri" w:hAnsiTheme="minorHAnsi" w:cstheme="minorHAnsi"/>
          <w:sz w:val="20"/>
          <w:szCs w:val="20"/>
          <w:lang w:eastAsia="en-US"/>
        </w:rPr>
        <w:t>Cloud</w:t>
      </w:r>
      <w:proofErr w:type="spellEnd"/>
      <w:r w:rsidRPr="000C2267">
        <w:rPr>
          <w:rFonts w:asciiTheme="minorHAnsi" w:eastAsia="Calibri" w:hAnsiTheme="minorHAnsi" w:cstheme="minorHAnsi"/>
          <w:sz w:val="20"/>
          <w:szCs w:val="20"/>
          <w:lang w:eastAsia="en-US"/>
        </w:rPr>
        <w:t xml:space="preserve"> (Private, </w:t>
      </w:r>
      <w:proofErr w:type="spellStart"/>
      <w:r w:rsidRPr="000C2267">
        <w:rPr>
          <w:rFonts w:asciiTheme="minorHAnsi" w:eastAsia="Calibri" w:hAnsiTheme="minorHAnsi" w:cstheme="minorHAnsi"/>
          <w:sz w:val="20"/>
          <w:szCs w:val="20"/>
          <w:lang w:eastAsia="en-US"/>
        </w:rPr>
        <w:t>Hybrid</w:t>
      </w:r>
      <w:proofErr w:type="spellEnd"/>
      <w:r w:rsidRPr="000C2267">
        <w:rPr>
          <w:rFonts w:asciiTheme="minorHAnsi" w:eastAsia="Calibri" w:hAnsiTheme="minorHAnsi" w:cstheme="minorHAnsi"/>
          <w:sz w:val="20"/>
          <w:szCs w:val="20"/>
          <w:lang w:eastAsia="en-US"/>
        </w:rPr>
        <w:t xml:space="preserve"> &amp; Public), </w:t>
      </w:r>
      <w:r>
        <w:rPr>
          <w:rFonts w:asciiTheme="minorHAnsi" w:eastAsia="Calibri" w:hAnsiTheme="minorHAnsi" w:cstheme="minorHAnsi"/>
          <w:sz w:val="20"/>
          <w:szCs w:val="20"/>
          <w:lang w:eastAsia="en-US"/>
        </w:rPr>
        <w:t xml:space="preserve">la </w:t>
      </w:r>
      <w:proofErr w:type="spellStart"/>
      <w:r>
        <w:rPr>
          <w:rFonts w:asciiTheme="minorHAnsi" w:eastAsia="Calibri" w:hAnsiTheme="minorHAnsi" w:cstheme="minorHAnsi"/>
          <w:sz w:val="20"/>
          <w:szCs w:val="20"/>
          <w:lang w:eastAsia="en-US"/>
        </w:rPr>
        <w:t>DCOD</w:t>
      </w:r>
      <w:proofErr w:type="spellEnd"/>
      <w:r>
        <w:rPr>
          <w:rFonts w:asciiTheme="minorHAnsi" w:eastAsia="Calibri" w:hAnsiTheme="minorHAnsi" w:cstheme="minorHAnsi"/>
          <w:sz w:val="20"/>
          <w:szCs w:val="20"/>
          <w:lang w:eastAsia="en-US"/>
        </w:rPr>
        <w:t xml:space="preserve"> dell’</w:t>
      </w:r>
      <w:proofErr w:type="spellStart"/>
      <w:r w:rsidRPr="000C2267">
        <w:rPr>
          <w:rFonts w:asciiTheme="minorHAnsi" w:eastAsia="Calibri" w:hAnsiTheme="minorHAnsi" w:cstheme="minorHAnsi"/>
          <w:sz w:val="20"/>
          <w:szCs w:val="20"/>
          <w:lang w:eastAsia="en-US"/>
        </w:rPr>
        <w:t>lNAIL</w:t>
      </w:r>
      <w:proofErr w:type="spellEnd"/>
      <w:r w:rsidRPr="000C2267">
        <w:rPr>
          <w:rFonts w:asciiTheme="minorHAnsi" w:eastAsia="Calibri" w:hAnsiTheme="minorHAnsi" w:cstheme="minorHAnsi"/>
          <w:sz w:val="20"/>
          <w:szCs w:val="20"/>
          <w:lang w:eastAsia="en-US"/>
        </w:rPr>
        <w:t xml:space="preserve"> </w:t>
      </w:r>
      <w:r>
        <w:rPr>
          <w:rFonts w:asciiTheme="minorHAnsi" w:eastAsia="Calibri" w:hAnsiTheme="minorHAnsi" w:cstheme="minorHAnsi"/>
          <w:sz w:val="20"/>
          <w:szCs w:val="20"/>
          <w:lang w:eastAsia="en-US"/>
        </w:rPr>
        <w:t xml:space="preserve">si è dotata in tale ambito di una </w:t>
      </w:r>
      <w:r w:rsidRPr="000C2267">
        <w:rPr>
          <w:rFonts w:asciiTheme="minorHAnsi" w:eastAsia="Calibri" w:hAnsiTheme="minorHAnsi" w:cstheme="minorHAnsi"/>
          <w:sz w:val="20"/>
          <w:szCs w:val="20"/>
          <w:lang w:eastAsia="en-US"/>
        </w:rPr>
        <w:t xml:space="preserve">soluzione di protezione e back-up dei dati, in grado di adattarsi in maniera ottimale ai nuovi requisiti che </w:t>
      </w:r>
      <w:r>
        <w:rPr>
          <w:rFonts w:asciiTheme="minorHAnsi" w:eastAsia="Calibri" w:hAnsiTheme="minorHAnsi" w:cstheme="minorHAnsi"/>
          <w:sz w:val="20"/>
          <w:szCs w:val="20"/>
          <w:lang w:eastAsia="en-US"/>
        </w:rPr>
        <w:t>le</w:t>
      </w:r>
      <w:r w:rsidRPr="000C2267">
        <w:rPr>
          <w:rFonts w:asciiTheme="minorHAnsi" w:eastAsia="Calibri" w:hAnsiTheme="minorHAnsi" w:cstheme="minorHAnsi"/>
          <w:sz w:val="20"/>
          <w:szCs w:val="20"/>
          <w:lang w:eastAsia="en-US"/>
        </w:rPr>
        <w:t xml:space="preserve"> tecnologie </w:t>
      </w:r>
      <w:proofErr w:type="spellStart"/>
      <w:r>
        <w:rPr>
          <w:rFonts w:asciiTheme="minorHAnsi" w:eastAsia="Calibri" w:hAnsiTheme="minorHAnsi" w:cstheme="minorHAnsi"/>
          <w:sz w:val="20"/>
          <w:szCs w:val="20"/>
          <w:lang w:eastAsia="en-US"/>
        </w:rPr>
        <w:t>cloud</w:t>
      </w:r>
      <w:proofErr w:type="spellEnd"/>
      <w:r>
        <w:rPr>
          <w:rFonts w:asciiTheme="minorHAnsi" w:eastAsia="Calibri" w:hAnsiTheme="minorHAnsi" w:cstheme="minorHAnsi"/>
          <w:sz w:val="20"/>
          <w:szCs w:val="20"/>
          <w:lang w:eastAsia="en-US"/>
        </w:rPr>
        <w:t xml:space="preserve"> </w:t>
      </w:r>
      <w:r w:rsidRPr="000C2267">
        <w:rPr>
          <w:rFonts w:asciiTheme="minorHAnsi" w:eastAsia="Calibri" w:hAnsiTheme="minorHAnsi" w:cstheme="minorHAnsi"/>
          <w:sz w:val="20"/>
          <w:szCs w:val="20"/>
          <w:lang w:eastAsia="en-US"/>
        </w:rPr>
        <w:t xml:space="preserve">richiedono, </w:t>
      </w:r>
      <w:r>
        <w:rPr>
          <w:rFonts w:asciiTheme="minorHAnsi" w:eastAsia="Calibri" w:hAnsiTheme="minorHAnsi" w:cstheme="minorHAnsi"/>
          <w:sz w:val="20"/>
          <w:szCs w:val="20"/>
          <w:lang w:eastAsia="en-US"/>
        </w:rPr>
        <w:t xml:space="preserve">con </w:t>
      </w:r>
      <w:r w:rsidRPr="000C2267">
        <w:rPr>
          <w:rFonts w:asciiTheme="minorHAnsi" w:eastAsia="Calibri" w:hAnsiTheme="minorHAnsi" w:cstheme="minorHAnsi"/>
          <w:sz w:val="20"/>
          <w:szCs w:val="20"/>
          <w:lang w:eastAsia="en-US"/>
        </w:rPr>
        <w:t xml:space="preserve">funzionalità native (es. API) per garantire l’integrazione </w:t>
      </w:r>
      <w:r>
        <w:rPr>
          <w:rFonts w:asciiTheme="minorHAnsi" w:eastAsia="Calibri" w:hAnsiTheme="minorHAnsi" w:cstheme="minorHAnsi"/>
          <w:sz w:val="20"/>
          <w:szCs w:val="20"/>
          <w:lang w:eastAsia="en-US"/>
        </w:rPr>
        <w:t xml:space="preserve">dei relativi </w:t>
      </w:r>
      <w:proofErr w:type="spellStart"/>
      <w:r>
        <w:rPr>
          <w:rFonts w:asciiTheme="minorHAnsi" w:eastAsia="Calibri" w:hAnsiTheme="minorHAnsi" w:cstheme="minorHAnsi"/>
          <w:sz w:val="20"/>
          <w:szCs w:val="20"/>
          <w:lang w:eastAsia="en-US"/>
        </w:rPr>
        <w:t>workload</w:t>
      </w:r>
      <w:proofErr w:type="spellEnd"/>
      <w:r w:rsidRPr="000C2267">
        <w:rPr>
          <w:rFonts w:asciiTheme="minorHAnsi" w:eastAsia="Calibri" w:hAnsiTheme="minorHAnsi" w:cstheme="minorHAnsi"/>
          <w:sz w:val="20"/>
          <w:szCs w:val="20"/>
          <w:lang w:eastAsia="en-US"/>
        </w:rPr>
        <w:t>, per gestire esigenze su siti di Data Center diversi e, nello stesso tempo, accelerare il processo di trasformazione digitale in atto.  Di seguito l’elenco de</w:t>
      </w:r>
      <w:r>
        <w:rPr>
          <w:rFonts w:asciiTheme="minorHAnsi" w:eastAsia="Calibri" w:hAnsiTheme="minorHAnsi" w:cstheme="minorHAnsi"/>
          <w:sz w:val="20"/>
          <w:szCs w:val="20"/>
          <w:lang w:eastAsia="en-US"/>
        </w:rPr>
        <w:t xml:space="preserve">i principali </w:t>
      </w:r>
      <w:proofErr w:type="spellStart"/>
      <w:r>
        <w:rPr>
          <w:rFonts w:asciiTheme="minorHAnsi" w:eastAsia="Calibri" w:hAnsiTheme="minorHAnsi" w:cstheme="minorHAnsi"/>
          <w:sz w:val="20"/>
          <w:szCs w:val="20"/>
          <w:lang w:eastAsia="en-US"/>
        </w:rPr>
        <w:t>asset</w:t>
      </w:r>
      <w:proofErr w:type="spellEnd"/>
      <w:r>
        <w:rPr>
          <w:rFonts w:asciiTheme="minorHAnsi" w:eastAsia="Calibri" w:hAnsiTheme="minorHAnsi" w:cstheme="minorHAnsi"/>
          <w:sz w:val="20"/>
          <w:szCs w:val="20"/>
          <w:lang w:eastAsia="en-US"/>
        </w:rPr>
        <w:t xml:space="preserve">/ambiti già operativi/previsti </w:t>
      </w:r>
      <w:r w:rsidRPr="000C2267">
        <w:rPr>
          <w:rFonts w:asciiTheme="minorHAnsi" w:eastAsia="Calibri" w:hAnsiTheme="minorHAnsi" w:cstheme="minorHAnsi"/>
          <w:sz w:val="20"/>
          <w:szCs w:val="20"/>
          <w:lang w:eastAsia="en-US"/>
        </w:rPr>
        <w:t>in INAIL</w:t>
      </w:r>
      <w:r>
        <w:rPr>
          <w:rFonts w:asciiTheme="minorHAnsi" w:eastAsia="Calibri" w:hAnsiTheme="minorHAnsi" w:cstheme="minorHAnsi"/>
          <w:sz w:val="20"/>
          <w:szCs w:val="20"/>
          <w:lang w:eastAsia="en-US"/>
        </w:rPr>
        <w:t xml:space="preserve"> (a titolo indicativo) pertinenti all’acquisizione in oggetto</w:t>
      </w:r>
      <w:r w:rsidRPr="000C2267">
        <w:rPr>
          <w:rFonts w:asciiTheme="minorHAnsi" w:eastAsia="Calibri" w:hAnsiTheme="minorHAnsi" w:cstheme="minorHAnsi"/>
          <w:sz w:val="20"/>
          <w:szCs w:val="20"/>
          <w:lang w:eastAsia="en-US"/>
        </w:rPr>
        <w:t>:</w:t>
      </w:r>
    </w:p>
    <w:p w14:paraId="046AC170" w14:textId="77777777" w:rsidR="00AF3C78" w:rsidRPr="000C2267" w:rsidRDefault="00AF3C78" w:rsidP="003A038B">
      <w:pPr>
        <w:numPr>
          <w:ilvl w:val="0"/>
          <w:numId w:val="8"/>
        </w:numPr>
        <w:spacing w:line="276" w:lineRule="auto"/>
        <w:jc w:val="both"/>
        <w:rPr>
          <w:rFonts w:asciiTheme="minorHAnsi" w:eastAsia="Calibri" w:hAnsiTheme="minorHAnsi" w:cstheme="minorHAnsi"/>
          <w:sz w:val="20"/>
          <w:szCs w:val="20"/>
          <w:lang w:eastAsia="en-US"/>
        </w:rPr>
      </w:pPr>
      <w:r w:rsidRPr="000C2267">
        <w:rPr>
          <w:rFonts w:asciiTheme="minorHAnsi" w:eastAsia="Calibri" w:hAnsiTheme="minorHAnsi" w:cstheme="minorHAnsi"/>
          <w:sz w:val="20"/>
          <w:szCs w:val="20"/>
          <w:lang w:eastAsia="en-US"/>
        </w:rPr>
        <w:t xml:space="preserve">Bare-Metal (Sistemi Operativi Microsoft Windows e </w:t>
      </w:r>
      <w:proofErr w:type="spellStart"/>
      <w:r w:rsidRPr="000C2267">
        <w:rPr>
          <w:rFonts w:asciiTheme="minorHAnsi" w:eastAsia="Calibri" w:hAnsiTheme="minorHAnsi" w:cstheme="minorHAnsi"/>
          <w:sz w:val="20"/>
          <w:szCs w:val="20"/>
          <w:lang w:eastAsia="en-US"/>
        </w:rPr>
        <w:t>RHEL</w:t>
      </w:r>
      <w:proofErr w:type="spellEnd"/>
      <w:r w:rsidRPr="000C2267">
        <w:rPr>
          <w:rFonts w:asciiTheme="minorHAnsi" w:eastAsia="Calibri" w:hAnsiTheme="minorHAnsi" w:cstheme="minorHAnsi"/>
          <w:sz w:val="20"/>
          <w:szCs w:val="20"/>
          <w:lang w:eastAsia="en-US"/>
        </w:rPr>
        <w:t>/Linux);</w:t>
      </w:r>
    </w:p>
    <w:p w14:paraId="0E8BA754" w14:textId="77777777" w:rsidR="00AF3C78" w:rsidRPr="000C2267" w:rsidRDefault="00AF3C78" w:rsidP="003A038B">
      <w:pPr>
        <w:numPr>
          <w:ilvl w:val="0"/>
          <w:numId w:val="8"/>
        </w:numPr>
        <w:spacing w:line="276" w:lineRule="auto"/>
        <w:jc w:val="both"/>
        <w:rPr>
          <w:rFonts w:asciiTheme="minorHAnsi" w:eastAsia="Calibri" w:hAnsiTheme="minorHAnsi" w:cstheme="minorHAnsi"/>
          <w:sz w:val="20"/>
          <w:szCs w:val="20"/>
          <w:lang w:eastAsia="en-US"/>
        </w:rPr>
      </w:pPr>
      <w:proofErr w:type="spellStart"/>
      <w:r w:rsidRPr="000C2267">
        <w:rPr>
          <w:rFonts w:asciiTheme="minorHAnsi" w:eastAsia="Calibri" w:hAnsiTheme="minorHAnsi" w:cstheme="minorHAnsi"/>
          <w:sz w:val="20"/>
          <w:szCs w:val="20"/>
          <w:lang w:eastAsia="en-US"/>
        </w:rPr>
        <w:t>VM</w:t>
      </w:r>
      <w:proofErr w:type="spellEnd"/>
      <w:r w:rsidRPr="000C2267">
        <w:rPr>
          <w:rFonts w:asciiTheme="minorHAnsi" w:eastAsia="Calibri" w:hAnsiTheme="minorHAnsi" w:cstheme="minorHAnsi"/>
          <w:sz w:val="20"/>
          <w:szCs w:val="20"/>
          <w:lang w:eastAsia="en-US"/>
        </w:rPr>
        <w:t xml:space="preserve"> erogate su </w:t>
      </w:r>
      <w:proofErr w:type="spellStart"/>
      <w:r w:rsidRPr="000C2267">
        <w:rPr>
          <w:rFonts w:asciiTheme="minorHAnsi" w:eastAsia="Calibri" w:hAnsiTheme="minorHAnsi" w:cstheme="minorHAnsi"/>
          <w:sz w:val="20"/>
          <w:szCs w:val="20"/>
          <w:lang w:eastAsia="en-US"/>
        </w:rPr>
        <w:t>Hypervisor</w:t>
      </w:r>
      <w:proofErr w:type="spellEnd"/>
      <w:r w:rsidRPr="000C2267">
        <w:rPr>
          <w:rFonts w:asciiTheme="minorHAnsi" w:eastAsia="Calibri" w:hAnsiTheme="minorHAnsi" w:cstheme="minorHAnsi"/>
          <w:sz w:val="20"/>
          <w:szCs w:val="20"/>
          <w:lang w:eastAsia="en-US"/>
        </w:rPr>
        <w:t xml:space="preserve"> </w:t>
      </w:r>
      <w:proofErr w:type="spellStart"/>
      <w:r w:rsidRPr="000C2267">
        <w:rPr>
          <w:rFonts w:asciiTheme="minorHAnsi" w:eastAsia="Calibri" w:hAnsiTheme="minorHAnsi" w:cstheme="minorHAnsi"/>
          <w:sz w:val="20"/>
          <w:szCs w:val="20"/>
          <w:lang w:eastAsia="en-US"/>
        </w:rPr>
        <w:t>VMWare</w:t>
      </w:r>
      <w:proofErr w:type="spellEnd"/>
      <w:r w:rsidRPr="000C2267">
        <w:rPr>
          <w:rFonts w:asciiTheme="minorHAnsi" w:eastAsia="Calibri" w:hAnsiTheme="minorHAnsi" w:cstheme="minorHAnsi"/>
          <w:sz w:val="20"/>
          <w:szCs w:val="20"/>
          <w:lang w:eastAsia="en-US"/>
        </w:rPr>
        <w:t>;</w:t>
      </w:r>
    </w:p>
    <w:p w14:paraId="1E9EF97D" w14:textId="77777777" w:rsidR="00AF3C78" w:rsidRPr="000C2267" w:rsidRDefault="00AF3C78" w:rsidP="003A038B">
      <w:pPr>
        <w:numPr>
          <w:ilvl w:val="0"/>
          <w:numId w:val="8"/>
        </w:numPr>
        <w:spacing w:line="276" w:lineRule="auto"/>
        <w:jc w:val="both"/>
        <w:rPr>
          <w:rFonts w:asciiTheme="minorHAnsi" w:eastAsia="Calibri" w:hAnsiTheme="minorHAnsi" w:cstheme="minorHAnsi"/>
          <w:sz w:val="20"/>
          <w:szCs w:val="20"/>
          <w:lang w:eastAsia="en-US"/>
        </w:rPr>
      </w:pPr>
      <w:proofErr w:type="spellStart"/>
      <w:r w:rsidRPr="000C2267">
        <w:rPr>
          <w:rFonts w:asciiTheme="minorHAnsi" w:eastAsia="Calibri" w:hAnsiTheme="minorHAnsi" w:cstheme="minorHAnsi"/>
          <w:sz w:val="20"/>
          <w:szCs w:val="20"/>
          <w:lang w:eastAsia="en-US"/>
        </w:rPr>
        <w:t>VM</w:t>
      </w:r>
      <w:proofErr w:type="spellEnd"/>
      <w:r w:rsidRPr="000C2267">
        <w:rPr>
          <w:rFonts w:asciiTheme="minorHAnsi" w:eastAsia="Calibri" w:hAnsiTheme="minorHAnsi" w:cstheme="minorHAnsi"/>
          <w:sz w:val="20"/>
          <w:szCs w:val="20"/>
          <w:lang w:eastAsia="en-US"/>
        </w:rPr>
        <w:t xml:space="preserve"> erogate su </w:t>
      </w:r>
      <w:proofErr w:type="spellStart"/>
      <w:r w:rsidRPr="000C2267">
        <w:rPr>
          <w:rFonts w:asciiTheme="minorHAnsi" w:eastAsia="Calibri" w:hAnsiTheme="minorHAnsi" w:cstheme="minorHAnsi"/>
          <w:sz w:val="20"/>
          <w:szCs w:val="20"/>
          <w:lang w:eastAsia="en-US"/>
        </w:rPr>
        <w:t>Hypervisor</w:t>
      </w:r>
      <w:proofErr w:type="spellEnd"/>
      <w:r w:rsidRPr="000C2267">
        <w:rPr>
          <w:rFonts w:asciiTheme="minorHAnsi" w:eastAsia="Calibri" w:hAnsiTheme="minorHAnsi" w:cstheme="minorHAnsi"/>
          <w:sz w:val="20"/>
          <w:szCs w:val="20"/>
          <w:lang w:eastAsia="en-US"/>
        </w:rPr>
        <w:t xml:space="preserve"> </w:t>
      </w:r>
      <w:proofErr w:type="spellStart"/>
      <w:r w:rsidRPr="000C2267">
        <w:rPr>
          <w:rFonts w:asciiTheme="minorHAnsi" w:eastAsia="Calibri" w:hAnsiTheme="minorHAnsi" w:cstheme="minorHAnsi"/>
          <w:sz w:val="20"/>
          <w:szCs w:val="20"/>
          <w:lang w:eastAsia="en-US"/>
        </w:rPr>
        <w:t>AHV</w:t>
      </w:r>
      <w:proofErr w:type="spellEnd"/>
      <w:r w:rsidRPr="000C2267">
        <w:rPr>
          <w:rFonts w:asciiTheme="minorHAnsi" w:eastAsia="Calibri" w:hAnsiTheme="minorHAnsi" w:cstheme="minorHAnsi"/>
          <w:sz w:val="20"/>
          <w:szCs w:val="20"/>
          <w:lang w:eastAsia="en-US"/>
        </w:rPr>
        <w:t>;</w:t>
      </w:r>
    </w:p>
    <w:p w14:paraId="53D5FE2F" w14:textId="77777777" w:rsidR="00AF3C78" w:rsidRPr="000C2267" w:rsidRDefault="00AF3C78" w:rsidP="003A038B">
      <w:pPr>
        <w:numPr>
          <w:ilvl w:val="0"/>
          <w:numId w:val="8"/>
        </w:numPr>
        <w:spacing w:line="276" w:lineRule="auto"/>
        <w:jc w:val="both"/>
        <w:rPr>
          <w:rFonts w:asciiTheme="minorHAnsi" w:eastAsia="Calibri" w:hAnsiTheme="minorHAnsi" w:cstheme="minorHAnsi"/>
          <w:sz w:val="20"/>
          <w:szCs w:val="20"/>
          <w:lang w:eastAsia="en-US"/>
        </w:rPr>
      </w:pPr>
      <w:proofErr w:type="spellStart"/>
      <w:r w:rsidRPr="000C2267">
        <w:rPr>
          <w:rFonts w:asciiTheme="minorHAnsi" w:eastAsia="Calibri" w:hAnsiTheme="minorHAnsi" w:cstheme="minorHAnsi"/>
          <w:sz w:val="20"/>
          <w:szCs w:val="20"/>
          <w:lang w:eastAsia="en-US"/>
        </w:rPr>
        <w:t>VM</w:t>
      </w:r>
      <w:proofErr w:type="spellEnd"/>
      <w:r w:rsidRPr="000C2267">
        <w:rPr>
          <w:rFonts w:asciiTheme="minorHAnsi" w:eastAsia="Calibri" w:hAnsiTheme="minorHAnsi" w:cstheme="minorHAnsi"/>
          <w:sz w:val="20"/>
          <w:szCs w:val="20"/>
          <w:lang w:eastAsia="en-US"/>
        </w:rPr>
        <w:t xml:space="preserve"> erogate su </w:t>
      </w:r>
      <w:proofErr w:type="spellStart"/>
      <w:r w:rsidRPr="000C2267">
        <w:rPr>
          <w:rFonts w:asciiTheme="minorHAnsi" w:eastAsia="Calibri" w:hAnsiTheme="minorHAnsi" w:cstheme="minorHAnsi"/>
          <w:sz w:val="20"/>
          <w:szCs w:val="20"/>
          <w:lang w:eastAsia="en-US"/>
        </w:rPr>
        <w:t>cloud</w:t>
      </w:r>
      <w:proofErr w:type="spellEnd"/>
      <w:r w:rsidRPr="000C2267">
        <w:rPr>
          <w:rFonts w:asciiTheme="minorHAnsi" w:eastAsia="Calibri" w:hAnsiTheme="minorHAnsi" w:cstheme="minorHAnsi"/>
          <w:sz w:val="20"/>
          <w:szCs w:val="20"/>
          <w:lang w:eastAsia="en-US"/>
        </w:rPr>
        <w:t xml:space="preserve"> </w:t>
      </w:r>
      <w:proofErr w:type="spellStart"/>
      <w:r w:rsidRPr="000C2267">
        <w:rPr>
          <w:rFonts w:asciiTheme="minorHAnsi" w:eastAsia="Calibri" w:hAnsiTheme="minorHAnsi" w:cstheme="minorHAnsi"/>
          <w:sz w:val="20"/>
          <w:szCs w:val="20"/>
          <w:lang w:eastAsia="en-US"/>
        </w:rPr>
        <w:t>Azure</w:t>
      </w:r>
      <w:proofErr w:type="spellEnd"/>
      <w:r w:rsidRPr="000C2267">
        <w:rPr>
          <w:rFonts w:asciiTheme="minorHAnsi" w:eastAsia="Calibri" w:hAnsiTheme="minorHAnsi" w:cstheme="minorHAnsi"/>
          <w:sz w:val="20"/>
          <w:szCs w:val="20"/>
          <w:lang w:eastAsia="en-US"/>
        </w:rPr>
        <w:t>;</w:t>
      </w:r>
    </w:p>
    <w:p w14:paraId="53853FBE" w14:textId="77777777" w:rsidR="00AF3C78" w:rsidRPr="000C2267" w:rsidRDefault="00AF3C78" w:rsidP="003A038B">
      <w:pPr>
        <w:numPr>
          <w:ilvl w:val="0"/>
          <w:numId w:val="8"/>
        </w:numPr>
        <w:spacing w:line="276" w:lineRule="auto"/>
        <w:jc w:val="both"/>
        <w:rPr>
          <w:rFonts w:asciiTheme="minorHAnsi" w:eastAsia="Calibri" w:hAnsiTheme="minorHAnsi" w:cstheme="minorHAnsi"/>
          <w:sz w:val="20"/>
          <w:szCs w:val="20"/>
          <w:lang w:eastAsia="en-US"/>
        </w:rPr>
      </w:pPr>
      <w:proofErr w:type="spellStart"/>
      <w:r w:rsidRPr="000C2267">
        <w:rPr>
          <w:rFonts w:asciiTheme="minorHAnsi" w:eastAsia="Calibri" w:hAnsiTheme="minorHAnsi" w:cstheme="minorHAnsi"/>
          <w:sz w:val="20"/>
          <w:szCs w:val="20"/>
          <w:lang w:eastAsia="en-US"/>
        </w:rPr>
        <w:t>VM</w:t>
      </w:r>
      <w:proofErr w:type="spellEnd"/>
      <w:r w:rsidRPr="000C2267">
        <w:rPr>
          <w:rFonts w:asciiTheme="minorHAnsi" w:eastAsia="Calibri" w:hAnsiTheme="minorHAnsi" w:cstheme="minorHAnsi"/>
          <w:sz w:val="20"/>
          <w:szCs w:val="20"/>
          <w:lang w:eastAsia="en-US"/>
        </w:rPr>
        <w:t xml:space="preserve"> erogate su </w:t>
      </w:r>
      <w:proofErr w:type="spellStart"/>
      <w:r w:rsidRPr="000C2267">
        <w:rPr>
          <w:rFonts w:asciiTheme="minorHAnsi" w:eastAsia="Calibri" w:hAnsiTheme="minorHAnsi" w:cstheme="minorHAnsi"/>
          <w:sz w:val="20"/>
          <w:szCs w:val="20"/>
          <w:lang w:eastAsia="en-US"/>
        </w:rPr>
        <w:t>Cloud</w:t>
      </w:r>
      <w:proofErr w:type="spellEnd"/>
      <w:r w:rsidRPr="000C2267">
        <w:rPr>
          <w:rFonts w:asciiTheme="minorHAnsi" w:eastAsia="Calibri" w:hAnsiTheme="minorHAnsi" w:cstheme="minorHAnsi"/>
          <w:sz w:val="20"/>
          <w:szCs w:val="20"/>
          <w:lang w:eastAsia="en-US"/>
        </w:rPr>
        <w:t xml:space="preserve"> Oracle;</w:t>
      </w:r>
    </w:p>
    <w:p w14:paraId="39EB40BA" w14:textId="1F942D6F" w:rsidR="00AF3C78" w:rsidRPr="000C2267" w:rsidRDefault="00AF3C78" w:rsidP="003A038B">
      <w:pPr>
        <w:numPr>
          <w:ilvl w:val="0"/>
          <w:numId w:val="8"/>
        </w:numPr>
        <w:spacing w:line="276" w:lineRule="auto"/>
        <w:jc w:val="both"/>
        <w:rPr>
          <w:rFonts w:asciiTheme="minorHAnsi" w:eastAsia="Calibri" w:hAnsiTheme="minorHAnsi" w:cstheme="minorHAnsi"/>
          <w:sz w:val="20"/>
          <w:szCs w:val="20"/>
          <w:lang w:eastAsia="en-US"/>
        </w:rPr>
      </w:pPr>
      <w:r w:rsidRPr="000C2267">
        <w:rPr>
          <w:rFonts w:asciiTheme="minorHAnsi" w:eastAsia="Calibri" w:hAnsiTheme="minorHAnsi" w:cstheme="minorHAnsi"/>
          <w:sz w:val="20"/>
          <w:szCs w:val="20"/>
          <w:lang w:eastAsia="en-US"/>
        </w:rPr>
        <w:t xml:space="preserve">Database (DB Oracle, DB </w:t>
      </w:r>
      <w:proofErr w:type="spellStart"/>
      <w:r w:rsidRPr="000C2267">
        <w:rPr>
          <w:rFonts w:asciiTheme="minorHAnsi" w:eastAsia="Calibri" w:hAnsiTheme="minorHAnsi" w:cstheme="minorHAnsi"/>
          <w:sz w:val="20"/>
          <w:szCs w:val="20"/>
          <w:lang w:eastAsia="en-US"/>
        </w:rPr>
        <w:t>MSSQL</w:t>
      </w:r>
      <w:proofErr w:type="spellEnd"/>
      <w:r w:rsidRPr="000C2267">
        <w:rPr>
          <w:rFonts w:asciiTheme="minorHAnsi" w:eastAsia="Calibri" w:hAnsiTheme="minorHAnsi" w:cstheme="minorHAnsi"/>
          <w:sz w:val="20"/>
          <w:szCs w:val="20"/>
          <w:lang w:eastAsia="en-US"/>
        </w:rPr>
        <w:t xml:space="preserve">, DB </w:t>
      </w:r>
      <w:proofErr w:type="spellStart"/>
      <w:r w:rsidRPr="000C2267">
        <w:rPr>
          <w:rFonts w:asciiTheme="minorHAnsi" w:eastAsia="Calibri" w:hAnsiTheme="minorHAnsi" w:cstheme="minorHAnsi"/>
          <w:sz w:val="20"/>
          <w:szCs w:val="20"/>
          <w:lang w:eastAsia="en-US"/>
        </w:rPr>
        <w:t>PostgreSQL</w:t>
      </w:r>
      <w:proofErr w:type="spellEnd"/>
      <w:r w:rsidRPr="000C2267">
        <w:rPr>
          <w:rFonts w:asciiTheme="minorHAnsi" w:eastAsia="Calibri" w:hAnsiTheme="minorHAnsi" w:cstheme="minorHAnsi"/>
          <w:sz w:val="20"/>
          <w:szCs w:val="20"/>
          <w:lang w:eastAsia="en-US"/>
        </w:rPr>
        <w:t xml:space="preserve">, DB </w:t>
      </w:r>
      <w:proofErr w:type="spellStart"/>
      <w:r w:rsidRPr="000C2267">
        <w:rPr>
          <w:rFonts w:asciiTheme="minorHAnsi" w:eastAsia="Calibri" w:hAnsiTheme="minorHAnsi" w:cstheme="minorHAnsi"/>
          <w:sz w:val="20"/>
          <w:szCs w:val="20"/>
          <w:lang w:eastAsia="en-US"/>
        </w:rPr>
        <w:t>MongoDB</w:t>
      </w:r>
      <w:proofErr w:type="spellEnd"/>
      <w:r w:rsidRPr="000C2267">
        <w:rPr>
          <w:rFonts w:asciiTheme="minorHAnsi" w:eastAsia="Calibri" w:hAnsiTheme="minorHAnsi" w:cstheme="minorHAnsi"/>
          <w:sz w:val="20"/>
          <w:szCs w:val="20"/>
          <w:lang w:eastAsia="en-US"/>
        </w:rPr>
        <w:t xml:space="preserve"> e DB </w:t>
      </w:r>
      <w:proofErr w:type="spellStart"/>
      <w:r w:rsidRPr="000C2267">
        <w:rPr>
          <w:rFonts w:asciiTheme="minorHAnsi" w:eastAsia="Calibri" w:hAnsiTheme="minorHAnsi" w:cstheme="minorHAnsi"/>
          <w:sz w:val="20"/>
          <w:szCs w:val="20"/>
          <w:lang w:eastAsia="en-US"/>
        </w:rPr>
        <w:t>Cosmos</w:t>
      </w:r>
      <w:proofErr w:type="spellEnd"/>
      <w:r w:rsidRPr="000C2267">
        <w:rPr>
          <w:rFonts w:asciiTheme="minorHAnsi" w:eastAsia="Calibri" w:hAnsiTheme="minorHAnsi" w:cstheme="minorHAnsi"/>
          <w:sz w:val="20"/>
          <w:szCs w:val="20"/>
          <w:lang w:eastAsia="en-US"/>
        </w:rPr>
        <w:t>)</w:t>
      </w:r>
      <w:r w:rsidR="00D17ED3">
        <w:rPr>
          <w:rFonts w:asciiTheme="minorHAnsi" w:eastAsia="Calibri" w:hAnsiTheme="minorHAnsi" w:cstheme="minorHAnsi"/>
          <w:sz w:val="20"/>
          <w:szCs w:val="20"/>
          <w:lang w:eastAsia="en-US"/>
        </w:rPr>
        <w:t>;</w:t>
      </w:r>
    </w:p>
    <w:p w14:paraId="111EFE35" w14:textId="5E3FB853" w:rsidR="00AF3C78" w:rsidRPr="000C2267" w:rsidRDefault="00AF3C78" w:rsidP="003A038B">
      <w:pPr>
        <w:numPr>
          <w:ilvl w:val="0"/>
          <w:numId w:val="8"/>
        </w:numPr>
        <w:spacing w:line="276" w:lineRule="auto"/>
        <w:jc w:val="both"/>
        <w:rPr>
          <w:rFonts w:asciiTheme="minorHAnsi" w:eastAsia="Calibri" w:hAnsiTheme="minorHAnsi" w:cstheme="minorHAnsi"/>
          <w:sz w:val="20"/>
          <w:szCs w:val="20"/>
          <w:lang w:eastAsia="en-US"/>
        </w:rPr>
      </w:pPr>
      <w:r w:rsidRPr="000C2267">
        <w:rPr>
          <w:rFonts w:asciiTheme="minorHAnsi" w:eastAsia="Calibri" w:hAnsiTheme="minorHAnsi" w:cstheme="minorHAnsi"/>
          <w:sz w:val="20"/>
          <w:szCs w:val="20"/>
          <w:lang w:eastAsia="en-US"/>
        </w:rPr>
        <w:t xml:space="preserve">Share </w:t>
      </w:r>
      <w:proofErr w:type="spellStart"/>
      <w:r w:rsidRPr="000C2267">
        <w:rPr>
          <w:rFonts w:asciiTheme="minorHAnsi" w:eastAsia="Calibri" w:hAnsiTheme="minorHAnsi" w:cstheme="minorHAnsi"/>
          <w:sz w:val="20"/>
          <w:szCs w:val="20"/>
          <w:lang w:eastAsia="en-US"/>
        </w:rPr>
        <w:t>NFS</w:t>
      </w:r>
      <w:proofErr w:type="spellEnd"/>
      <w:r w:rsidRPr="000C2267">
        <w:rPr>
          <w:rFonts w:asciiTheme="minorHAnsi" w:eastAsia="Calibri" w:hAnsiTheme="minorHAnsi" w:cstheme="minorHAnsi"/>
          <w:sz w:val="20"/>
          <w:szCs w:val="20"/>
          <w:lang w:eastAsia="en-US"/>
        </w:rPr>
        <w:t xml:space="preserve"> </w:t>
      </w:r>
      <w:proofErr w:type="spellStart"/>
      <w:r w:rsidRPr="000C2267">
        <w:rPr>
          <w:rFonts w:asciiTheme="minorHAnsi" w:eastAsia="Calibri" w:hAnsiTheme="minorHAnsi" w:cstheme="minorHAnsi"/>
          <w:sz w:val="20"/>
          <w:szCs w:val="20"/>
          <w:lang w:eastAsia="en-US"/>
        </w:rPr>
        <w:t>Nutanix</w:t>
      </w:r>
      <w:proofErr w:type="spellEnd"/>
      <w:r w:rsidR="00D17ED3">
        <w:rPr>
          <w:rFonts w:asciiTheme="minorHAnsi" w:eastAsia="Calibri" w:hAnsiTheme="minorHAnsi" w:cstheme="minorHAnsi"/>
          <w:sz w:val="20"/>
          <w:szCs w:val="20"/>
          <w:lang w:eastAsia="en-US"/>
        </w:rPr>
        <w:t>;</w:t>
      </w:r>
    </w:p>
    <w:p w14:paraId="6D0AFA89" w14:textId="0BE45A6F" w:rsidR="00AF3C78" w:rsidRPr="0080646D" w:rsidRDefault="00AF3C78" w:rsidP="003A038B">
      <w:pPr>
        <w:numPr>
          <w:ilvl w:val="0"/>
          <w:numId w:val="8"/>
        </w:numPr>
        <w:spacing w:line="276" w:lineRule="auto"/>
        <w:jc w:val="both"/>
        <w:rPr>
          <w:rFonts w:asciiTheme="minorHAnsi" w:eastAsia="Calibri" w:hAnsiTheme="minorHAnsi" w:cstheme="minorHAnsi"/>
          <w:sz w:val="20"/>
          <w:szCs w:val="20"/>
          <w:lang w:val="en-US" w:eastAsia="en-US"/>
        </w:rPr>
      </w:pPr>
      <w:r w:rsidRPr="0080646D">
        <w:rPr>
          <w:rFonts w:asciiTheme="minorHAnsi" w:eastAsia="Calibri" w:hAnsiTheme="minorHAnsi" w:cstheme="minorHAnsi"/>
          <w:sz w:val="20"/>
          <w:szCs w:val="20"/>
          <w:lang w:val="en-US" w:eastAsia="en-US"/>
        </w:rPr>
        <w:t xml:space="preserve">Red Hat </w:t>
      </w:r>
      <w:proofErr w:type="spellStart"/>
      <w:r w:rsidRPr="0080646D">
        <w:rPr>
          <w:rFonts w:asciiTheme="minorHAnsi" w:eastAsia="Calibri" w:hAnsiTheme="minorHAnsi" w:cstheme="minorHAnsi"/>
          <w:sz w:val="20"/>
          <w:szCs w:val="20"/>
          <w:lang w:val="en-US" w:eastAsia="en-US"/>
        </w:rPr>
        <w:t>Openshift</w:t>
      </w:r>
      <w:proofErr w:type="spellEnd"/>
      <w:r w:rsidRPr="0080646D">
        <w:rPr>
          <w:rFonts w:asciiTheme="minorHAnsi" w:eastAsia="Calibri" w:hAnsiTheme="minorHAnsi" w:cstheme="minorHAnsi"/>
          <w:sz w:val="20"/>
          <w:szCs w:val="20"/>
          <w:lang w:val="en-US" w:eastAsia="en-US"/>
        </w:rPr>
        <w:t xml:space="preserve"> (PaaS) on Premise</w:t>
      </w:r>
      <w:r w:rsidR="00D17ED3">
        <w:rPr>
          <w:rFonts w:asciiTheme="minorHAnsi" w:eastAsia="Calibri" w:hAnsiTheme="minorHAnsi" w:cstheme="minorHAnsi"/>
          <w:sz w:val="20"/>
          <w:szCs w:val="20"/>
          <w:lang w:val="en-US" w:eastAsia="en-US"/>
        </w:rPr>
        <w:t>;</w:t>
      </w:r>
    </w:p>
    <w:p w14:paraId="593A5E51" w14:textId="0A7AB95D" w:rsidR="00AF3C78" w:rsidRPr="0080646D" w:rsidRDefault="00AF3C78" w:rsidP="003A038B">
      <w:pPr>
        <w:numPr>
          <w:ilvl w:val="0"/>
          <w:numId w:val="8"/>
        </w:numPr>
        <w:spacing w:line="276" w:lineRule="auto"/>
        <w:jc w:val="both"/>
        <w:rPr>
          <w:rFonts w:asciiTheme="minorHAnsi" w:eastAsia="Calibri" w:hAnsiTheme="minorHAnsi" w:cstheme="minorHAnsi"/>
          <w:sz w:val="20"/>
          <w:szCs w:val="20"/>
          <w:lang w:val="en-US" w:eastAsia="en-US"/>
        </w:rPr>
      </w:pPr>
      <w:r w:rsidRPr="0080646D">
        <w:rPr>
          <w:rFonts w:asciiTheme="minorHAnsi" w:eastAsia="Calibri" w:hAnsiTheme="minorHAnsi" w:cstheme="minorHAnsi"/>
          <w:sz w:val="20"/>
          <w:szCs w:val="20"/>
          <w:lang w:val="en-US" w:eastAsia="en-US"/>
        </w:rPr>
        <w:t xml:space="preserve">Office 365 (One Drive, Exchange, </w:t>
      </w:r>
      <w:proofErr w:type="spellStart"/>
      <w:r w:rsidRPr="0080646D">
        <w:rPr>
          <w:rFonts w:asciiTheme="minorHAnsi" w:eastAsia="Calibri" w:hAnsiTheme="minorHAnsi" w:cstheme="minorHAnsi"/>
          <w:sz w:val="20"/>
          <w:szCs w:val="20"/>
          <w:lang w:val="en-US" w:eastAsia="en-US"/>
        </w:rPr>
        <w:t>Sharepoint</w:t>
      </w:r>
      <w:proofErr w:type="spellEnd"/>
      <w:r w:rsidRPr="0080646D">
        <w:rPr>
          <w:rFonts w:asciiTheme="minorHAnsi" w:eastAsia="Calibri" w:hAnsiTheme="minorHAnsi" w:cstheme="minorHAnsi"/>
          <w:sz w:val="20"/>
          <w:szCs w:val="20"/>
          <w:lang w:val="en-US" w:eastAsia="en-US"/>
        </w:rPr>
        <w:t>, Teams)</w:t>
      </w:r>
      <w:r w:rsidR="00D17ED3">
        <w:rPr>
          <w:rFonts w:asciiTheme="minorHAnsi" w:eastAsia="Calibri" w:hAnsiTheme="minorHAnsi" w:cstheme="minorHAnsi"/>
          <w:sz w:val="20"/>
          <w:szCs w:val="20"/>
          <w:lang w:val="en-US" w:eastAsia="en-US"/>
        </w:rPr>
        <w:t>;</w:t>
      </w:r>
    </w:p>
    <w:p w14:paraId="2F412FB4" w14:textId="77777777" w:rsidR="00AF3C78" w:rsidRPr="000C2267" w:rsidRDefault="00AF3C78" w:rsidP="003A038B">
      <w:pPr>
        <w:numPr>
          <w:ilvl w:val="0"/>
          <w:numId w:val="8"/>
        </w:numPr>
        <w:spacing w:line="276" w:lineRule="auto"/>
        <w:jc w:val="both"/>
        <w:rPr>
          <w:rFonts w:asciiTheme="minorHAnsi" w:eastAsia="Calibri" w:hAnsiTheme="minorHAnsi" w:cstheme="minorHAnsi"/>
          <w:sz w:val="20"/>
          <w:szCs w:val="20"/>
          <w:lang w:eastAsia="en-US"/>
        </w:rPr>
      </w:pPr>
      <w:proofErr w:type="spellStart"/>
      <w:r w:rsidRPr="000C2267">
        <w:rPr>
          <w:rFonts w:asciiTheme="minorHAnsi" w:eastAsia="Calibri" w:hAnsiTheme="minorHAnsi" w:cstheme="minorHAnsi"/>
          <w:sz w:val="20"/>
          <w:szCs w:val="20"/>
          <w:lang w:eastAsia="en-US"/>
        </w:rPr>
        <w:t>PaaS</w:t>
      </w:r>
      <w:proofErr w:type="spellEnd"/>
      <w:r w:rsidRPr="000C2267">
        <w:rPr>
          <w:rFonts w:asciiTheme="minorHAnsi" w:eastAsia="Calibri" w:hAnsiTheme="minorHAnsi" w:cstheme="minorHAnsi"/>
          <w:sz w:val="20"/>
          <w:szCs w:val="20"/>
          <w:lang w:eastAsia="en-US"/>
        </w:rPr>
        <w:t xml:space="preserve"> su </w:t>
      </w:r>
      <w:proofErr w:type="spellStart"/>
      <w:r w:rsidRPr="000C2267">
        <w:rPr>
          <w:rFonts w:asciiTheme="minorHAnsi" w:eastAsia="Calibri" w:hAnsiTheme="minorHAnsi" w:cstheme="minorHAnsi"/>
          <w:sz w:val="20"/>
          <w:szCs w:val="20"/>
          <w:lang w:eastAsia="en-US"/>
        </w:rPr>
        <w:t>Azure</w:t>
      </w:r>
      <w:proofErr w:type="spellEnd"/>
      <w:r>
        <w:rPr>
          <w:rFonts w:asciiTheme="minorHAnsi" w:eastAsia="Calibri" w:hAnsiTheme="minorHAnsi" w:cstheme="minorHAnsi"/>
          <w:sz w:val="20"/>
          <w:szCs w:val="20"/>
          <w:lang w:eastAsia="en-US"/>
        </w:rPr>
        <w:t>.</w:t>
      </w:r>
    </w:p>
    <w:p w14:paraId="2C671B1E" w14:textId="77777777" w:rsidR="00AF3C78" w:rsidRPr="00BD5188" w:rsidRDefault="00AF3C78" w:rsidP="003A038B">
      <w:pPr>
        <w:spacing w:after="160"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In particolare, la soluzione di back-up attualmente in uso consente</w:t>
      </w:r>
      <w:r w:rsidRPr="00BD5188">
        <w:rPr>
          <w:rFonts w:asciiTheme="minorHAnsi" w:eastAsia="Calibri" w:hAnsiTheme="minorHAnsi" w:cstheme="minorHAnsi"/>
          <w:sz w:val="20"/>
          <w:szCs w:val="20"/>
          <w:lang w:eastAsia="en-US"/>
        </w:rPr>
        <w:t xml:space="preserve"> di:</w:t>
      </w:r>
    </w:p>
    <w:p w14:paraId="0A880DAA" w14:textId="77777777" w:rsidR="00AF3C78" w:rsidRPr="000D4440" w:rsidRDefault="00AF3C78" w:rsidP="003A038B">
      <w:pPr>
        <w:pStyle w:val="Paragrafoelenco"/>
        <w:numPr>
          <w:ilvl w:val="0"/>
          <w:numId w:val="8"/>
        </w:numPr>
        <w:spacing w:after="160" w:line="276" w:lineRule="auto"/>
        <w:contextualSpacing w:val="0"/>
        <w:jc w:val="both"/>
        <w:rPr>
          <w:rFonts w:asciiTheme="minorHAnsi" w:eastAsia="Calibri" w:hAnsiTheme="minorHAnsi" w:cstheme="minorHAnsi"/>
          <w:sz w:val="20"/>
          <w:szCs w:val="20"/>
        </w:rPr>
      </w:pPr>
      <w:r w:rsidRPr="000D4440">
        <w:rPr>
          <w:rFonts w:asciiTheme="minorHAnsi" w:eastAsia="Calibri" w:hAnsiTheme="minorHAnsi" w:cstheme="minorHAnsi"/>
          <w:sz w:val="20"/>
          <w:szCs w:val="20"/>
        </w:rPr>
        <w:t xml:space="preserve">Implementare una piattaforma unica di tipo </w:t>
      </w:r>
      <w:proofErr w:type="spellStart"/>
      <w:r w:rsidRPr="000D4440">
        <w:rPr>
          <w:rFonts w:asciiTheme="minorHAnsi" w:eastAsia="Calibri" w:hAnsiTheme="minorHAnsi" w:cstheme="minorHAnsi"/>
          <w:sz w:val="20"/>
          <w:szCs w:val="20"/>
        </w:rPr>
        <w:t>Multitenant</w:t>
      </w:r>
      <w:proofErr w:type="spellEnd"/>
      <w:r w:rsidRPr="000D4440">
        <w:rPr>
          <w:rFonts w:asciiTheme="minorHAnsi" w:eastAsia="Calibri" w:hAnsiTheme="minorHAnsi" w:cstheme="minorHAnsi"/>
          <w:sz w:val="20"/>
          <w:szCs w:val="20"/>
        </w:rPr>
        <w:t xml:space="preserve"> per la protezione (Backup, movimentazione dei </w:t>
      </w:r>
      <w:proofErr w:type="spellStart"/>
      <w:r w:rsidRPr="000D4440">
        <w:rPr>
          <w:rFonts w:asciiTheme="minorHAnsi" w:eastAsia="Calibri" w:hAnsiTheme="minorHAnsi" w:cstheme="minorHAnsi"/>
          <w:sz w:val="20"/>
          <w:szCs w:val="20"/>
        </w:rPr>
        <w:t>workload</w:t>
      </w:r>
      <w:proofErr w:type="spellEnd"/>
      <w:r w:rsidRPr="000D4440">
        <w:rPr>
          <w:rFonts w:asciiTheme="minorHAnsi" w:eastAsia="Calibri" w:hAnsiTheme="minorHAnsi" w:cstheme="minorHAnsi"/>
          <w:sz w:val="20"/>
          <w:szCs w:val="20"/>
        </w:rPr>
        <w:t xml:space="preserve"> e repliche per DR) dei dati delle tecnologie sia On-premise che nel Public </w:t>
      </w:r>
      <w:proofErr w:type="spellStart"/>
      <w:r w:rsidRPr="000D4440">
        <w:rPr>
          <w:rFonts w:asciiTheme="minorHAnsi" w:eastAsia="Calibri" w:hAnsiTheme="minorHAnsi" w:cstheme="minorHAnsi"/>
          <w:sz w:val="20"/>
          <w:szCs w:val="20"/>
        </w:rPr>
        <w:t>Cloud</w:t>
      </w:r>
      <w:proofErr w:type="spellEnd"/>
      <w:r w:rsidRPr="000D4440">
        <w:rPr>
          <w:rFonts w:asciiTheme="minorHAnsi" w:eastAsia="Calibri" w:hAnsiTheme="minorHAnsi" w:cstheme="minorHAnsi"/>
          <w:sz w:val="20"/>
          <w:szCs w:val="20"/>
        </w:rPr>
        <w:t xml:space="preserve">, che </w:t>
      </w:r>
      <w:proofErr w:type="spellStart"/>
      <w:r w:rsidRPr="000D4440">
        <w:rPr>
          <w:rFonts w:asciiTheme="minorHAnsi" w:eastAsia="Calibri" w:hAnsiTheme="minorHAnsi" w:cstheme="minorHAnsi"/>
          <w:sz w:val="20"/>
          <w:szCs w:val="20"/>
        </w:rPr>
        <w:t>Inail</w:t>
      </w:r>
      <w:proofErr w:type="spellEnd"/>
      <w:r w:rsidRPr="000D4440">
        <w:rPr>
          <w:rFonts w:asciiTheme="minorHAnsi" w:eastAsia="Calibri" w:hAnsiTheme="minorHAnsi" w:cstheme="minorHAnsi"/>
          <w:sz w:val="20"/>
          <w:szCs w:val="20"/>
        </w:rPr>
        <w:t xml:space="preserve"> o i propri clienti adotteranno nel tempo, attraverso l’utilizzo di un’unica interfaccia di gestione di ultima generazione di tipo WEB altamente profilabile, al fine di garantire il corretto accesso alle funzionalità e alle risorse di pertinenza da parte degli utenti/ aziende;</w:t>
      </w:r>
    </w:p>
    <w:p w14:paraId="2080FC57" w14:textId="77777777" w:rsidR="00AF3C78" w:rsidRPr="000D4440" w:rsidRDefault="00AF3C78" w:rsidP="003A038B">
      <w:pPr>
        <w:pStyle w:val="Paragrafoelenco"/>
        <w:numPr>
          <w:ilvl w:val="0"/>
          <w:numId w:val="9"/>
        </w:numPr>
        <w:spacing w:after="160" w:line="276" w:lineRule="auto"/>
        <w:contextualSpacing w:val="0"/>
        <w:jc w:val="both"/>
        <w:rPr>
          <w:rFonts w:asciiTheme="minorHAnsi" w:eastAsia="Calibri" w:hAnsiTheme="minorHAnsi" w:cstheme="minorHAnsi"/>
          <w:sz w:val="20"/>
          <w:szCs w:val="20"/>
        </w:rPr>
      </w:pPr>
      <w:r w:rsidRPr="000D4440">
        <w:rPr>
          <w:rFonts w:asciiTheme="minorHAnsi" w:eastAsia="Calibri" w:hAnsiTheme="minorHAnsi" w:cstheme="minorHAnsi"/>
          <w:sz w:val="20"/>
          <w:szCs w:val="20"/>
        </w:rPr>
        <w:t xml:space="preserve">proteggere i </w:t>
      </w:r>
      <w:proofErr w:type="spellStart"/>
      <w:r w:rsidRPr="000D4440">
        <w:rPr>
          <w:rFonts w:asciiTheme="minorHAnsi" w:eastAsia="Calibri" w:hAnsiTheme="minorHAnsi" w:cstheme="minorHAnsi"/>
          <w:sz w:val="20"/>
          <w:szCs w:val="20"/>
        </w:rPr>
        <w:t>workload</w:t>
      </w:r>
      <w:proofErr w:type="spellEnd"/>
      <w:r w:rsidRPr="000D4440">
        <w:rPr>
          <w:rFonts w:asciiTheme="minorHAnsi" w:eastAsia="Calibri" w:hAnsiTheme="minorHAnsi" w:cstheme="minorHAnsi"/>
          <w:sz w:val="20"/>
          <w:szCs w:val="20"/>
        </w:rPr>
        <w:t xml:space="preserve"> applicativi del Data Center Principale di INAIL (fisici, virtuali e applicazioni containerizzate) con la capacità di replicare in maniera ottimizzata, sia con replica incrementale che con </w:t>
      </w:r>
      <w:proofErr w:type="spellStart"/>
      <w:r w:rsidRPr="000D4440">
        <w:rPr>
          <w:rFonts w:asciiTheme="minorHAnsi" w:eastAsia="Calibri" w:hAnsiTheme="minorHAnsi" w:cstheme="minorHAnsi"/>
          <w:sz w:val="20"/>
          <w:szCs w:val="20"/>
        </w:rPr>
        <w:t>deduplica</w:t>
      </w:r>
      <w:proofErr w:type="spellEnd"/>
      <w:r w:rsidRPr="000D4440">
        <w:rPr>
          <w:rFonts w:asciiTheme="minorHAnsi" w:eastAsia="Calibri" w:hAnsiTheme="minorHAnsi" w:cstheme="minorHAnsi"/>
          <w:sz w:val="20"/>
          <w:szCs w:val="20"/>
        </w:rPr>
        <w:t xml:space="preserve">, le copie di backup presso il sito di </w:t>
      </w:r>
      <w:proofErr w:type="spellStart"/>
      <w:r w:rsidRPr="000D4440">
        <w:rPr>
          <w:rFonts w:asciiTheme="minorHAnsi" w:eastAsia="Calibri" w:hAnsiTheme="minorHAnsi" w:cstheme="minorHAnsi"/>
          <w:sz w:val="20"/>
          <w:szCs w:val="20"/>
        </w:rPr>
        <w:t>Disaster</w:t>
      </w:r>
      <w:proofErr w:type="spellEnd"/>
      <w:r w:rsidRPr="000D4440">
        <w:rPr>
          <w:rFonts w:asciiTheme="minorHAnsi" w:eastAsia="Calibri" w:hAnsiTheme="minorHAnsi" w:cstheme="minorHAnsi"/>
          <w:sz w:val="20"/>
          <w:szCs w:val="20"/>
        </w:rPr>
        <w:t xml:space="preserve"> </w:t>
      </w:r>
      <w:proofErr w:type="spellStart"/>
      <w:r w:rsidRPr="000D4440">
        <w:rPr>
          <w:rFonts w:asciiTheme="minorHAnsi" w:eastAsia="Calibri" w:hAnsiTheme="minorHAnsi" w:cstheme="minorHAnsi"/>
          <w:sz w:val="20"/>
          <w:szCs w:val="20"/>
        </w:rPr>
        <w:t>Recovery</w:t>
      </w:r>
      <w:proofErr w:type="spellEnd"/>
      <w:r w:rsidRPr="000D4440">
        <w:rPr>
          <w:rFonts w:asciiTheme="minorHAnsi" w:eastAsia="Calibri" w:hAnsiTheme="minorHAnsi" w:cstheme="minorHAnsi"/>
          <w:sz w:val="20"/>
          <w:szCs w:val="20"/>
        </w:rPr>
        <w:t xml:space="preserve"> (DR) di </w:t>
      </w:r>
      <w:proofErr w:type="spellStart"/>
      <w:r w:rsidRPr="000D4440">
        <w:rPr>
          <w:rFonts w:asciiTheme="minorHAnsi" w:eastAsia="Calibri" w:hAnsiTheme="minorHAnsi" w:cstheme="minorHAnsi"/>
          <w:sz w:val="20"/>
          <w:szCs w:val="20"/>
        </w:rPr>
        <w:t>Inail</w:t>
      </w:r>
      <w:proofErr w:type="spellEnd"/>
      <w:r w:rsidRPr="000D4440">
        <w:rPr>
          <w:rFonts w:asciiTheme="minorHAnsi" w:eastAsia="Calibri" w:hAnsiTheme="minorHAnsi" w:cstheme="minorHAnsi"/>
          <w:sz w:val="20"/>
          <w:szCs w:val="20"/>
        </w:rPr>
        <w:t>;</w:t>
      </w:r>
    </w:p>
    <w:p w14:paraId="0F5D5752" w14:textId="77777777" w:rsidR="00AF3C78" w:rsidRPr="000D4440" w:rsidRDefault="00AF3C78" w:rsidP="003A038B">
      <w:pPr>
        <w:pStyle w:val="Paragrafoelenco"/>
        <w:numPr>
          <w:ilvl w:val="0"/>
          <w:numId w:val="9"/>
        </w:numPr>
        <w:spacing w:after="160" w:line="276" w:lineRule="auto"/>
        <w:contextualSpacing w:val="0"/>
        <w:jc w:val="both"/>
        <w:rPr>
          <w:rFonts w:asciiTheme="minorHAnsi" w:eastAsia="Calibri" w:hAnsiTheme="minorHAnsi" w:cstheme="minorHAnsi"/>
          <w:sz w:val="20"/>
          <w:szCs w:val="20"/>
        </w:rPr>
      </w:pPr>
      <w:r w:rsidRPr="000D4440">
        <w:rPr>
          <w:rFonts w:asciiTheme="minorHAnsi" w:eastAsia="Calibri" w:hAnsiTheme="minorHAnsi" w:cstheme="minorHAnsi"/>
          <w:sz w:val="20"/>
          <w:szCs w:val="20"/>
        </w:rPr>
        <w:t xml:space="preserve">utilizzare le copie di Backup del sito di DR a fronte di un disastro del sito principale, per ripristinare i servizi attraverso un </w:t>
      </w:r>
      <w:proofErr w:type="spellStart"/>
      <w:r w:rsidRPr="000D4440">
        <w:rPr>
          <w:rFonts w:asciiTheme="minorHAnsi" w:eastAsia="Calibri" w:hAnsiTheme="minorHAnsi" w:cstheme="minorHAnsi"/>
          <w:sz w:val="20"/>
          <w:szCs w:val="20"/>
        </w:rPr>
        <w:t>Restore</w:t>
      </w:r>
      <w:proofErr w:type="spellEnd"/>
      <w:r w:rsidRPr="000D4440">
        <w:rPr>
          <w:rFonts w:asciiTheme="minorHAnsi" w:eastAsia="Calibri" w:hAnsiTheme="minorHAnsi" w:cstheme="minorHAnsi"/>
          <w:sz w:val="20"/>
          <w:szCs w:val="20"/>
        </w:rPr>
        <w:t xml:space="preserve"> o utilizzando, per alcuni contesti, funzionalità di replica e </w:t>
      </w:r>
      <w:proofErr w:type="spellStart"/>
      <w:r w:rsidRPr="000D4440">
        <w:rPr>
          <w:rFonts w:asciiTheme="minorHAnsi" w:eastAsia="Calibri" w:hAnsiTheme="minorHAnsi" w:cstheme="minorHAnsi"/>
          <w:sz w:val="20"/>
          <w:szCs w:val="20"/>
        </w:rPr>
        <w:t>restore</w:t>
      </w:r>
      <w:proofErr w:type="spellEnd"/>
      <w:r w:rsidRPr="000D4440">
        <w:rPr>
          <w:rFonts w:asciiTheme="minorHAnsi" w:eastAsia="Calibri" w:hAnsiTheme="minorHAnsi" w:cstheme="minorHAnsi"/>
          <w:sz w:val="20"/>
          <w:szCs w:val="20"/>
        </w:rPr>
        <w:t xml:space="preserve"> continue;</w:t>
      </w:r>
    </w:p>
    <w:p w14:paraId="0AEBA3BB" w14:textId="77777777" w:rsidR="00AF3C78" w:rsidRPr="000D4440" w:rsidRDefault="00AF3C78" w:rsidP="003A038B">
      <w:pPr>
        <w:pStyle w:val="Paragrafoelenco"/>
        <w:numPr>
          <w:ilvl w:val="0"/>
          <w:numId w:val="9"/>
        </w:numPr>
        <w:spacing w:after="160" w:line="276" w:lineRule="auto"/>
        <w:contextualSpacing w:val="0"/>
        <w:jc w:val="both"/>
        <w:rPr>
          <w:rFonts w:asciiTheme="minorHAnsi" w:eastAsia="Calibri" w:hAnsiTheme="minorHAnsi" w:cstheme="minorHAnsi"/>
          <w:sz w:val="20"/>
          <w:szCs w:val="20"/>
        </w:rPr>
      </w:pPr>
      <w:r w:rsidRPr="000D4440">
        <w:rPr>
          <w:rFonts w:asciiTheme="minorHAnsi" w:eastAsia="Calibri" w:hAnsiTheme="minorHAnsi" w:cstheme="minorHAnsi"/>
          <w:sz w:val="20"/>
          <w:szCs w:val="20"/>
        </w:rPr>
        <w:t>proteggere le nuove applicazioni cont</w:t>
      </w:r>
      <w:r>
        <w:rPr>
          <w:rFonts w:asciiTheme="minorHAnsi" w:eastAsia="Calibri" w:hAnsiTheme="minorHAnsi" w:cstheme="minorHAnsi"/>
          <w:sz w:val="20"/>
          <w:szCs w:val="20"/>
        </w:rPr>
        <w:t>a</w:t>
      </w:r>
      <w:r w:rsidRPr="000D4440">
        <w:rPr>
          <w:rFonts w:asciiTheme="minorHAnsi" w:eastAsia="Calibri" w:hAnsiTheme="minorHAnsi" w:cstheme="minorHAnsi"/>
          <w:sz w:val="20"/>
          <w:szCs w:val="20"/>
        </w:rPr>
        <w:t xml:space="preserve">inerizzate presenti sia su piattaforme </w:t>
      </w:r>
      <w:proofErr w:type="spellStart"/>
      <w:r w:rsidRPr="000D4440">
        <w:rPr>
          <w:rFonts w:asciiTheme="minorHAnsi" w:eastAsia="Calibri" w:hAnsiTheme="minorHAnsi" w:cstheme="minorHAnsi"/>
          <w:sz w:val="20"/>
          <w:szCs w:val="20"/>
        </w:rPr>
        <w:t>Onpremise</w:t>
      </w:r>
      <w:proofErr w:type="spellEnd"/>
      <w:r w:rsidRPr="000D4440">
        <w:rPr>
          <w:rFonts w:asciiTheme="minorHAnsi" w:eastAsia="Calibri" w:hAnsiTheme="minorHAnsi" w:cstheme="minorHAnsi"/>
          <w:sz w:val="20"/>
          <w:szCs w:val="20"/>
        </w:rPr>
        <w:t xml:space="preserve"> che in Public </w:t>
      </w:r>
      <w:proofErr w:type="spellStart"/>
      <w:r w:rsidRPr="000D4440">
        <w:rPr>
          <w:rFonts w:asciiTheme="minorHAnsi" w:eastAsia="Calibri" w:hAnsiTheme="minorHAnsi" w:cstheme="minorHAnsi"/>
          <w:sz w:val="20"/>
          <w:szCs w:val="20"/>
        </w:rPr>
        <w:t>Cloud</w:t>
      </w:r>
      <w:proofErr w:type="spellEnd"/>
      <w:r w:rsidRPr="000D4440">
        <w:rPr>
          <w:rFonts w:asciiTheme="minorHAnsi" w:eastAsia="Calibri" w:hAnsiTheme="minorHAnsi" w:cstheme="minorHAnsi"/>
          <w:sz w:val="20"/>
          <w:szCs w:val="20"/>
        </w:rPr>
        <w:t xml:space="preserve"> con la possibilità di effettuare movimentazioni di queste (comprensive dei dati persistenti) tra le differenti piattaforme/distribuzioni;</w:t>
      </w:r>
    </w:p>
    <w:p w14:paraId="0CF50697" w14:textId="77777777" w:rsidR="00AF3C78" w:rsidRPr="000D4440" w:rsidRDefault="00AF3C78" w:rsidP="003A038B">
      <w:pPr>
        <w:pStyle w:val="Paragrafoelenco"/>
        <w:numPr>
          <w:ilvl w:val="0"/>
          <w:numId w:val="9"/>
        </w:numPr>
        <w:spacing w:after="160" w:line="276" w:lineRule="auto"/>
        <w:contextualSpacing w:val="0"/>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ottimizzare la migrazione di </w:t>
      </w:r>
      <w:proofErr w:type="spellStart"/>
      <w:r>
        <w:rPr>
          <w:rFonts w:asciiTheme="minorHAnsi" w:eastAsia="Calibri" w:hAnsiTheme="minorHAnsi" w:cstheme="minorHAnsi"/>
          <w:sz w:val="20"/>
          <w:szCs w:val="20"/>
        </w:rPr>
        <w:t>w</w:t>
      </w:r>
      <w:r w:rsidRPr="000D4440">
        <w:rPr>
          <w:rFonts w:asciiTheme="minorHAnsi" w:eastAsia="Calibri" w:hAnsiTheme="minorHAnsi" w:cstheme="minorHAnsi"/>
          <w:sz w:val="20"/>
          <w:szCs w:val="20"/>
        </w:rPr>
        <w:t>orkload</w:t>
      </w:r>
      <w:proofErr w:type="spellEnd"/>
      <w:r w:rsidRPr="000D4440">
        <w:rPr>
          <w:rFonts w:asciiTheme="minorHAnsi" w:eastAsia="Calibri" w:hAnsiTheme="minorHAnsi" w:cstheme="minorHAnsi"/>
          <w:sz w:val="20"/>
          <w:szCs w:val="20"/>
        </w:rPr>
        <w:t xml:space="preserve"> da on-premise (</w:t>
      </w:r>
      <w:proofErr w:type="spellStart"/>
      <w:r w:rsidRPr="000D4440">
        <w:rPr>
          <w:rFonts w:asciiTheme="minorHAnsi" w:eastAsia="Calibri" w:hAnsiTheme="minorHAnsi" w:cstheme="minorHAnsi"/>
          <w:sz w:val="20"/>
          <w:szCs w:val="20"/>
        </w:rPr>
        <w:t>VM</w:t>
      </w:r>
      <w:proofErr w:type="spellEnd"/>
      <w:r w:rsidRPr="000D4440">
        <w:rPr>
          <w:rFonts w:asciiTheme="minorHAnsi" w:eastAsia="Calibri" w:hAnsiTheme="minorHAnsi" w:cstheme="minorHAnsi"/>
          <w:sz w:val="20"/>
          <w:szCs w:val="20"/>
        </w:rPr>
        <w:t xml:space="preserve"> &amp; Container) verso i principali Service Provider di Public </w:t>
      </w:r>
      <w:proofErr w:type="spellStart"/>
      <w:r w:rsidRPr="000D4440">
        <w:rPr>
          <w:rFonts w:asciiTheme="minorHAnsi" w:eastAsia="Calibri" w:hAnsiTheme="minorHAnsi" w:cstheme="minorHAnsi"/>
          <w:sz w:val="20"/>
          <w:szCs w:val="20"/>
        </w:rPr>
        <w:t>Cloud</w:t>
      </w:r>
      <w:proofErr w:type="spellEnd"/>
      <w:r w:rsidRPr="000D4440">
        <w:rPr>
          <w:rFonts w:asciiTheme="minorHAnsi" w:eastAsia="Calibri" w:hAnsiTheme="minorHAnsi" w:cstheme="minorHAnsi"/>
          <w:sz w:val="20"/>
          <w:szCs w:val="20"/>
        </w:rPr>
        <w:t xml:space="preserve"> o tra </w:t>
      </w:r>
      <w:r w:rsidRPr="00EB6D40">
        <w:rPr>
          <w:rFonts w:asciiTheme="minorHAnsi" w:eastAsia="Calibri" w:hAnsiTheme="minorHAnsi" w:cstheme="minorHAnsi"/>
          <w:sz w:val="20"/>
          <w:szCs w:val="20"/>
        </w:rPr>
        <w:t xml:space="preserve">differenti Public </w:t>
      </w:r>
      <w:proofErr w:type="spellStart"/>
      <w:r w:rsidRPr="00EB6D40">
        <w:rPr>
          <w:rFonts w:asciiTheme="minorHAnsi" w:eastAsia="Calibri" w:hAnsiTheme="minorHAnsi" w:cstheme="minorHAnsi"/>
          <w:sz w:val="20"/>
          <w:szCs w:val="20"/>
        </w:rPr>
        <w:t>Cloud</w:t>
      </w:r>
      <w:proofErr w:type="spellEnd"/>
      <w:r w:rsidRPr="00EB6D40">
        <w:rPr>
          <w:rFonts w:asciiTheme="minorHAnsi" w:eastAsia="Calibri" w:hAnsiTheme="minorHAnsi" w:cstheme="minorHAnsi"/>
          <w:sz w:val="20"/>
          <w:szCs w:val="20"/>
        </w:rPr>
        <w:t xml:space="preserve"> con</w:t>
      </w:r>
      <w:r w:rsidRPr="000D4440">
        <w:rPr>
          <w:rFonts w:asciiTheme="minorHAnsi" w:eastAsia="Calibri" w:hAnsiTheme="minorHAnsi" w:cstheme="minorHAnsi"/>
          <w:sz w:val="20"/>
          <w:szCs w:val="20"/>
        </w:rPr>
        <w:t xml:space="preserve"> conversione automatica del formato dove necessario;</w:t>
      </w:r>
    </w:p>
    <w:p w14:paraId="2F0A978A" w14:textId="77777777" w:rsidR="00AF3C78" w:rsidRPr="000D4440" w:rsidRDefault="00AF3C78" w:rsidP="003A038B">
      <w:pPr>
        <w:pStyle w:val="Paragrafoelenco"/>
        <w:numPr>
          <w:ilvl w:val="0"/>
          <w:numId w:val="9"/>
        </w:numPr>
        <w:spacing w:after="160" w:line="276" w:lineRule="auto"/>
        <w:contextualSpacing w:val="0"/>
        <w:jc w:val="both"/>
        <w:rPr>
          <w:rFonts w:asciiTheme="minorHAnsi" w:eastAsia="Calibri" w:hAnsiTheme="minorHAnsi" w:cstheme="minorHAnsi"/>
          <w:sz w:val="20"/>
          <w:szCs w:val="20"/>
        </w:rPr>
      </w:pPr>
      <w:r w:rsidRPr="000D4440">
        <w:rPr>
          <w:rFonts w:asciiTheme="minorHAnsi" w:eastAsia="Calibri" w:hAnsiTheme="minorHAnsi" w:cstheme="minorHAnsi"/>
          <w:sz w:val="20"/>
          <w:szCs w:val="20"/>
        </w:rPr>
        <w:t xml:space="preserve">proteggere i </w:t>
      </w:r>
      <w:proofErr w:type="spellStart"/>
      <w:r w:rsidRPr="000D4440">
        <w:rPr>
          <w:rFonts w:asciiTheme="minorHAnsi" w:eastAsia="Calibri" w:hAnsiTheme="minorHAnsi" w:cstheme="minorHAnsi"/>
          <w:sz w:val="20"/>
          <w:szCs w:val="20"/>
        </w:rPr>
        <w:t>workload</w:t>
      </w:r>
      <w:proofErr w:type="spellEnd"/>
      <w:r w:rsidRPr="000D4440">
        <w:rPr>
          <w:rFonts w:asciiTheme="minorHAnsi" w:eastAsia="Calibri" w:hAnsiTheme="minorHAnsi" w:cstheme="minorHAnsi"/>
          <w:sz w:val="20"/>
          <w:szCs w:val="20"/>
        </w:rPr>
        <w:t xml:space="preserve"> presenti presso i differenti Public </w:t>
      </w:r>
      <w:proofErr w:type="spellStart"/>
      <w:r w:rsidRPr="000D4440">
        <w:rPr>
          <w:rFonts w:asciiTheme="minorHAnsi" w:eastAsia="Calibri" w:hAnsiTheme="minorHAnsi" w:cstheme="minorHAnsi"/>
          <w:sz w:val="20"/>
          <w:szCs w:val="20"/>
        </w:rPr>
        <w:t>Cloud</w:t>
      </w:r>
      <w:proofErr w:type="spellEnd"/>
      <w:r w:rsidRPr="000D4440">
        <w:rPr>
          <w:rFonts w:asciiTheme="minorHAnsi" w:eastAsia="Calibri" w:hAnsiTheme="minorHAnsi" w:cstheme="minorHAnsi"/>
          <w:sz w:val="20"/>
          <w:szCs w:val="20"/>
        </w:rPr>
        <w:t xml:space="preserve"> attraverso l’utilizzo di approcci agent-</w:t>
      </w:r>
      <w:proofErr w:type="spellStart"/>
      <w:r w:rsidRPr="000D4440">
        <w:rPr>
          <w:rFonts w:asciiTheme="minorHAnsi" w:eastAsia="Calibri" w:hAnsiTheme="minorHAnsi" w:cstheme="minorHAnsi"/>
          <w:sz w:val="20"/>
          <w:szCs w:val="20"/>
        </w:rPr>
        <w:t>less</w:t>
      </w:r>
      <w:proofErr w:type="spellEnd"/>
      <w:r w:rsidRPr="000D4440">
        <w:rPr>
          <w:rFonts w:asciiTheme="minorHAnsi" w:eastAsia="Calibri" w:hAnsiTheme="minorHAnsi" w:cstheme="minorHAnsi"/>
          <w:sz w:val="20"/>
          <w:szCs w:val="20"/>
        </w:rPr>
        <w:t xml:space="preserve"> sia per i servizi </w:t>
      </w:r>
      <w:proofErr w:type="spellStart"/>
      <w:r w:rsidRPr="000D4440">
        <w:rPr>
          <w:rFonts w:asciiTheme="minorHAnsi" w:eastAsia="Calibri" w:hAnsiTheme="minorHAnsi" w:cstheme="minorHAnsi"/>
          <w:sz w:val="20"/>
          <w:szCs w:val="20"/>
        </w:rPr>
        <w:t>IaaS</w:t>
      </w:r>
      <w:proofErr w:type="spellEnd"/>
      <w:r w:rsidRPr="000D4440">
        <w:rPr>
          <w:rFonts w:asciiTheme="minorHAnsi" w:eastAsia="Calibri" w:hAnsiTheme="minorHAnsi" w:cstheme="minorHAnsi"/>
          <w:sz w:val="20"/>
          <w:szCs w:val="20"/>
        </w:rPr>
        <w:t xml:space="preserve"> che </w:t>
      </w:r>
      <w:proofErr w:type="spellStart"/>
      <w:r w:rsidRPr="000D4440">
        <w:rPr>
          <w:rFonts w:asciiTheme="minorHAnsi" w:eastAsia="Calibri" w:hAnsiTheme="minorHAnsi" w:cstheme="minorHAnsi"/>
          <w:sz w:val="20"/>
          <w:szCs w:val="20"/>
        </w:rPr>
        <w:t>PaaS</w:t>
      </w:r>
      <w:proofErr w:type="spellEnd"/>
      <w:r w:rsidRPr="000D4440">
        <w:rPr>
          <w:rFonts w:asciiTheme="minorHAnsi" w:eastAsia="Calibri" w:hAnsiTheme="minorHAnsi" w:cstheme="minorHAnsi"/>
          <w:sz w:val="20"/>
          <w:szCs w:val="20"/>
        </w:rPr>
        <w:t xml:space="preserve"> da questi esposti, utilizzando come librerie i servizi di </w:t>
      </w:r>
      <w:proofErr w:type="spellStart"/>
      <w:r w:rsidRPr="000D4440">
        <w:rPr>
          <w:rFonts w:asciiTheme="minorHAnsi" w:eastAsia="Calibri" w:hAnsiTheme="minorHAnsi" w:cstheme="minorHAnsi"/>
          <w:sz w:val="20"/>
          <w:szCs w:val="20"/>
        </w:rPr>
        <w:lastRenderedPageBreak/>
        <w:t>Cloud</w:t>
      </w:r>
      <w:proofErr w:type="spellEnd"/>
      <w:r w:rsidRPr="000D4440">
        <w:rPr>
          <w:rFonts w:asciiTheme="minorHAnsi" w:eastAsia="Calibri" w:hAnsiTheme="minorHAnsi" w:cstheme="minorHAnsi"/>
          <w:sz w:val="20"/>
          <w:szCs w:val="20"/>
        </w:rPr>
        <w:t xml:space="preserve"> Storage da questi messi a disposizione in maniera diretta e sicura (con </w:t>
      </w:r>
      <w:proofErr w:type="spellStart"/>
      <w:r w:rsidRPr="000D4440">
        <w:rPr>
          <w:rFonts w:asciiTheme="minorHAnsi" w:eastAsia="Calibri" w:hAnsiTheme="minorHAnsi" w:cstheme="minorHAnsi"/>
          <w:sz w:val="20"/>
          <w:szCs w:val="20"/>
        </w:rPr>
        <w:t>Deduplica</w:t>
      </w:r>
      <w:proofErr w:type="spellEnd"/>
      <w:r w:rsidRPr="000D4440">
        <w:rPr>
          <w:rFonts w:asciiTheme="minorHAnsi" w:eastAsia="Calibri" w:hAnsiTheme="minorHAnsi" w:cstheme="minorHAnsi"/>
          <w:sz w:val="20"/>
          <w:szCs w:val="20"/>
        </w:rPr>
        <w:t xml:space="preserve"> ed </w:t>
      </w:r>
      <w:proofErr w:type="spellStart"/>
      <w:r w:rsidRPr="000D4440">
        <w:rPr>
          <w:rFonts w:asciiTheme="minorHAnsi" w:eastAsia="Calibri" w:hAnsiTheme="minorHAnsi" w:cstheme="minorHAnsi"/>
          <w:sz w:val="20"/>
          <w:szCs w:val="20"/>
        </w:rPr>
        <w:t>Encryption</w:t>
      </w:r>
      <w:proofErr w:type="spellEnd"/>
      <w:r w:rsidRPr="000D4440">
        <w:rPr>
          <w:rFonts w:asciiTheme="minorHAnsi" w:eastAsia="Calibri" w:hAnsiTheme="minorHAnsi" w:cstheme="minorHAnsi"/>
          <w:sz w:val="20"/>
          <w:szCs w:val="20"/>
        </w:rPr>
        <w:t>);</w:t>
      </w:r>
    </w:p>
    <w:p w14:paraId="446443F4" w14:textId="77777777" w:rsidR="00AF3C78" w:rsidRPr="000D4440" w:rsidRDefault="00AF3C78" w:rsidP="003A038B">
      <w:pPr>
        <w:pStyle w:val="Paragrafoelenco"/>
        <w:numPr>
          <w:ilvl w:val="0"/>
          <w:numId w:val="9"/>
        </w:numPr>
        <w:spacing w:after="160" w:line="276" w:lineRule="auto"/>
        <w:contextualSpacing w:val="0"/>
        <w:jc w:val="both"/>
        <w:rPr>
          <w:rFonts w:asciiTheme="minorHAnsi" w:eastAsia="Calibri" w:hAnsiTheme="minorHAnsi" w:cstheme="minorHAnsi"/>
          <w:sz w:val="20"/>
          <w:szCs w:val="20"/>
        </w:rPr>
      </w:pPr>
      <w:r w:rsidRPr="000D4440">
        <w:rPr>
          <w:rFonts w:asciiTheme="minorHAnsi" w:eastAsia="Calibri" w:hAnsiTheme="minorHAnsi" w:cstheme="minorHAnsi"/>
          <w:sz w:val="20"/>
          <w:szCs w:val="20"/>
        </w:rPr>
        <w:t xml:space="preserve">utilizzare le piattaforme </w:t>
      </w:r>
      <w:proofErr w:type="spellStart"/>
      <w:r w:rsidRPr="000D4440">
        <w:rPr>
          <w:rFonts w:asciiTheme="minorHAnsi" w:eastAsia="Calibri" w:hAnsiTheme="minorHAnsi" w:cstheme="minorHAnsi"/>
          <w:sz w:val="20"/>
          <w:szCs w:val="20"/>
        </w:rPr>
        <w:t>Cloud</w:t>
      </w:r>
      <w:proofErr w:type="spellEnd"/>
      <w:r w:rsidRPr="000D4440">
        <w:rPr>
          <w:rFonts w:asciiTheme="minorHAnsi" w:eastAsia="Calibri" w:hAnsiTheme="minorHAnsi" w:cstheme="minorHAnsi"/>
          <w:sz w:val="20"/>
          <w:szCs w:val="20"/>
        </w:rPr>
        <w:t xml:space="preserve"> come potenziali target di DR per specifici servizi on-premise del Data Center Principale attraverso la capacità della soluzione di mettere in replica tra di loro </w:t>
      </w:r>
      <w:proofErr w:type="spellStart"/>
      <w:r w:rsidRPr="000D4440">
        <w:rPr>
          <w:rFonts w:asciiTheme="minorHAnsi" w:eastAsia="Calibri" w:hAnsiTheme="minorHAnsi" w:cstheme="minorHAnsi"/>
          <w:sz w:val="20"/>
          <w:szCs w:val="20"/>
        </w:rPr>
        <w:t>VM</w:t>
      </w:r>
      <w:proofErr w:type="spellEnd"/>
      <w:r w:rsidRPr="000D4440">
        <w:rPr>
          <w:rFonts w:asciiTheme="minorHAnsi" w:eastAsia="Calibri" w:hAnsiTheme="minorHAnsi" w:cstheme="minorHAnsi"/>
          <w:sz w:val="20"/>
          <w:szCs w:val="20"/>
        </w:rPr>
        <w:t xml:space="preserve"> di piattaforme di virtualizzazione differenti;</w:t>
      </w:r>
    </w:p>
    <w:p w14:paraId="558FB1AB" w14:textId="77777777" w:rsidR="00AF3C78" w:rsidRPr="000D4440" w:rsidRDefault="00AF3C78" w:rsidP="003A038B">
      <w:pPr>
        <w:pStyle w:val="Paragrafoelenco"/>
        <w:numPr>
          <w:ilvl w:val="0"/>
          <w:numId w:val="9"/>
        </w:numPr>
        <w:spacing w:after="160" w:line="276" w:lineRule="auto"/>
        <w:contextualSpacing w:val="0"/>
        <w:jc w:val="both"/>
        <w:rPr>
          <w:rFonts w:asciiTheme="minorHAnsi" w:eastAsia="Calibri" w:hAnsiTheme="minorHAnsi" w:cstheme="minorHAnsi"/>
          <w:sz w:val="20"/>
          <w:szCs w:val="20"/>
        </w:rPr>
      </w:pPr>
      <w:r w:rsidRPr="000D4440">
        <w:rPr>
          <w:rFonts w:asciiTheme="minorHAnsi" w:eastAsia="Calibri" w:hAnsiTheme="minorHAnsi" w:cstheme="minorHAnsi"/>
          <w:sz w:val="20"/>
          <w:szCs w:val="20"/>
        </w:rPr>
        <w:t xml:space="preserve">Proteggere il servizio di Office 365 relativamente alle componenti di Mail, Teams, </w:t>
      </w:r>
      <w:proofErr w:type="spellStart"/>
      <w:r w:rsidRPr="000D4440">
        <w:rPr>
          <w:rFonts w:asciiTheme="minorHAnsi" w:eastAsia="Calibri" w:hAnsiTheme="minorHAnsi" w:cstheme="minorHAnsi"/>
          <w:sz w:val="20"/>
          <w:szCs w:val="20"/>
        </w:rPr>
        <w:t>One</w:t>
      </w:r>
      <w:proofErr w:type="spellEnd"/>
      <w:r w:rsidRPr="000D4440">
        <w:rPr>
          <w:rFonts w:asciiTheme="minorHAnsi" w:eastAsia="Calibri" w:hAnsiTheme="minorHAnsi" w:cstheme="minorHAnsi"/>
          <w:sz w:val="20"/>
          <w:szCs w:val="20"/>
        </w:rPr>
        <w:t xml:space="preserve"> Drive e </w:t>
      </w:r>
      <w:proofErr w:type="spellStart"/>
      <w:r w:rsidRPr="000D4440">
        <w:rPr>
          <w:rFonts w:asciiTheme="minorHAnsi" w:eastAsia="Calibri" w:hAnsiTheme="minorHAnsi" w:cstheme="minorHAnsi"/>
          <w:sz w:val="20"/>
          <w:szCs w:val="20"/>
        </w:rPr>
        <w:t>Sharepoint</w:t>
      </w:r>
      <w:proofErr w:type="spellEnd"/>
      <w:r w:rsidRPr="000D4440">
        <w:rPr>
          <w:rFonts w:asciiTheme="minorHAnsi" w:eastAsia="Calibri" w:hAnsiTheme="minorHAnsi" w:cstheme="minorHAnsi"/>
          <w:sz w:val="20"/>
          <w:szCs w:val="20"/>
        </w:rPr>
        <w:t xml:space="preserve">, mantenendo le copie di backup sui servizi Blob di Microsoft </w:t>
      </w:r>
      <w:proofErr w:type="spellStart"/>
      <w:r w:rsidRPr="000D4440">
        <w:rPr>
          <w:rFonts w:asciiTheme="minorHAnsi" w:eastAsia="Calibri" w:hAnsiTheme="minorHAnsi" w:cstheme="minorHAnsi"/>
          <w:sz w:val="20"/>
          <w:szCs w:val="20"/>
        </w:rPr>
        <w:t>Azure</w:t>
      </w:r>
      <w:proofErr w:type="spellEnd"/>
      <w:r w:rsidRPr="000D4440">
        <w:rPr>
          <w:rFonts w:asciiTheme="minorHAnsi" w:eastAsia="Calibri" w:hAnsiTheme="minorHAnsi" w:cstheme="minorHAnsi"/>
          <w:sz w:val="20"/>
          <w:szCs w:val="20"/>
        </w:rPr>
        <w:t xml:space="preserve">, con la possibilità di avere ulteriori copie addizionali su altri siti o Public </w:t>
      </w:r>
      <w:proofErr w:type="spellStart"/>
      <w:r w:rsidRPr="000D4440">
        <w:rPr>
          <w:rFonts w:asciiTheme="minorHAnsi" w:eastAsia="Calibri" w:hAnsiTheme="minorHAnsi" w:cstheme="minorHAnsi"/>
          <w:sz w:val="20"/>
          <w:szCs w:val="20"/>
        </w:rPr>
        <w:t>Cloud</w:t>
      </w:r>
      <w:proofErr w:type="spellEnd"/>
      <w:r w:rsidRPr="000D4440">
        <w:rPr>
          <w:rFonts w:asciiTheme="minorHAnsi" w:eastAsia="Calibri" w:hAnsiTheme="minorHAnsi" w:cstheme="minorHAnsi"/>
          <w:sz w:val="20"/>
          <w:szCs w:val="20"/>
        </w:rPr>
        <w:t>;</w:t>
      </w:r>
    </w:p>
    <w:p w14:paraId="049FD8A6" w14:textId="77777777" w:rsidR="00AF3C78" w:rsidRPr="000D4440" w:rsidRDefault="00AF3C78" w:rsidP="003A038B">
      <w:pPr>
        <w:pStyle w:val="Paragrafoelenco"/>
        <w:numPr>
          <w:ilvl w:val="0"/>
          <w:numId w:val="9"/>
        </w:numPr>
        <w:spacing w:after="160" w:line="276" w:lineRule="auto"/>
        <w:contextualSpacing w:val="0"/>
        <w:jc w:val="both"/>
        <w:rPr>
          <w:rFonts w:asciiTheme="minorHAnsi" w:eastAsia="Calibri" w:hAnsiTheme="minorHAnsi" w:cstheme="minorHAnsi"/>
          <w:sz w:val="20"/>
          <w:szCs w:val="20"/>
        </w:rPr>
      </w:pPr>
      <w:r w:rsidRPr="000D4440">
        <w:rPr>
          <w:rFonts w:asciiTheme="minorHAnsi" w:eastAsia="Calibri" w:hAnsiTheme="minorHAnsi" w:cstheme="minorHAnsi"/>
          <w:sz w:val="20"/>
          <w:szCs w:val="20"/>
        </w:rPr>
        <w:t>supportare con la medesima piattaforma gli uffici deputati (</w:t>
      </w:r>
      <w:proofErr w:type="spellStart"/>
      <w:r w:rsidRPr="000D4440">
        <w:rPr>
          <w:rFonts w:asciiTheme="minorHAnsi" w:eastAsia="Calibri" w:hAnsiTheme="minorHAnsi" w:cstheme="minorHAnsi"/>
          <w:sz w:val="20"/>
          <w:szCs w:val="20"/>
        </w:rPr>
        <w:t>DPO</w:t>
      </w:r>
      <w:proofErr w:type="spellEnd"/>
      <w:r w:rsidRPr="000D4440">
        <w:rPr>
          <w:rFonts w:asciiTheme="minorHAnsi" w:eastAsia="Calibri" w:hAnsiTheme="minorHAnsi" w:cstheme="minorHAnsi"/>
          <w:sz w:val="20"/>
          <w:szCs w:val="20"/>
        </w:rPr>
        <w:t xml:space="preserve">), nella </w:t>
      </w:r>
      <w:proofErr w:type="spellStart"/>
      <w:r w:rsidRPr="000D4440">
        <w:rPr>
          <w:rFonts w:asciiTheme="minorHAnsi" w:eastAsia="Calibri" w:hAnsiTheme="minorHAnsi" w:cstheme="minorHAnsi"/>
          <w:sz w:val="20"/>
          <w:szCs w:val="20"/>
        </w:rPr>
        <w:t>discovery</w:t>
      </w:r>
      <w:proofErr w:type="spellEnd"/>
      <w:r w:rsidRPr="000D4440">
        <w:rPr>
          <w:rFonts w:asciiTheme="minorHAnsi" w:eastAsia="Calibri" w:hAnsiTheme="minorHAnsi" w:cstheme="minorHAnsi"/>
          <w:sz w:val="20"/>
          <w:szCs w:val="20"/>
        </w:rPr>
        <w:t xml:space="preserve">, nella ricerca e nell’analisi dei dati sensibili a supporto di normative quali quella del </w:t>
      </w:r>
      <w:proofErr w:type="spellStart"/>
      <w:r w:rsidRPr="000D4440">
        <w:rPr>
          <w:rFonts w:asciiTheme="minorHAnsi" w:eastAsia="Calibri" w:hAnsiTheme="minorHAnsi" w:cstheme="minorHAnsi"/>
          <w:sz w:val="20"/>
          <w:szCs w:val="20"/>
        </w:rPr>
        <w:t>GDPR</w:t>
      </w:r>
      <w:proofErr w:type="spellEnd"/>
      <w:r>
        <w:rPr>
          <w:rFonts w:asciiTheme="minorHAnsi" w:eastAsia="Calibri" w:hAnsiTheme="minorHAnsi" w:cstheme="minorHAnsi"/>
          <w:sz w:val="20"/>
          <w:szCs w:val="20"/>
        </w:rPr>
        <w:t>.</w:t>
      </w:r>
    </w:p>
    <w:p w14:paraId="0346FE86" w14:textId="77777777" w:rsidR="00987B6B" w:rsidRPr="00987B6B" w:rsidRDefault="00987B6B" w:rsidP="003A038B">
      <w:pPr>
        <w:spacing w:line="276" w:lineRule="auto"/>
        <w:jc w:val="both"/>
        <w:rPr>
          <w:rFonts w:asciiTheme="minorHAnsi" w:eastAsia="Calibri" w:hAnsiTheme="minorHAnsi" w:cstheme="minorHAnsi"/>
          <w:sz w:val="20"/>
          <w:szCs w:val="20"/>
          <w:u w:val="single"/>
          <w:lang w:eastAsia="en-US"/>
        </w:rPr>
      </w:pPr>
      <w:bookmarkStart w:id="0" w:name="_Toc134479205"/>
      <w:bookmarkStart w:id="1" w:name="_Hlk138409755"/>
      <w:r w:rsidRPr="00987B6B">
        <w:rPr>
          <w:rFonts w:asciiTheme="minorHAnsi" w:eastAsia="Calibri" w:hAnsiTheme="minorHAnsi" w:cstheme="minorHAnsi"/>
          <w:sz w:val="20"/>
          <w:szCs w:val="20"/>
          <w:u w:val="single"/>
          <w:lang w:eastAsia="en-US"/>
        </w:rPr>
        <w:t xml:space="preserve">Implementazione Soluzione di air </w:t>
      </w:r>
      <w:proofErr w:type="spellStart"/>
      <w:r w:rsidRPr="00987B6B">
        <w:rPr>
          <w:rFonts w:asciiTheme="minorHAnsi" w:eastAsia="Calibri" w:hAnsiTheme="minorHAnsi" w:cstheme="minorHAnsi"/>
          <w:sz w:val="20"/>
          <w:szCs w:val="20"/>
          <w:u w:val="single"/>
          <w:lang w:eastAsia="en-US"/>
        </w:rPr>
        <w:t>gapping</w:t>
      </w:r>
      <w:proofErr w:type="spellEnd"/>
      <w:r w:rsidRPr="00987B6B">
        <w:rPr>
          <w:rFonts w:asciiTheme="minorHAnsi" w:eastAsia="Calibri" w:hAnsiTheme="minorHAnsi" w:cstheme="minorHAnsi"/>
          <w:sz w:val="20"/>
          <w:szCs w:val="20"/>
          <w:u w:val="single"/>
          <w:lang w:eastAsia="en-US"/>
        </w:rPr>
        <w:t xml:space="preserve"> per INAIL</w:t>
      </w:r>
      <w:bookmarkEnd w:id="0"/>
    </w:p>
    <w:bookmarkEnd w:id="1"/>
    <w:p w14:paraId="559F0038" w14:textId="77777777" w:rsidR="005938B9" w:rsidRDefault="005938B9" w:rsidP="003A038B">
      <w:pPr>
        <w:spacing w:line="276" w:lineRule="auto"/>
        <w:jc w:val="both"/>
        <w:rPr>
          <w:rFonts w:asciiTheme="minorHAnsi" w:hAnsiTheme="minorHAnsi" w:cs="Arial"/>
          <w:b/>
          <w:bCs/>
          <w:sz w:val="20"/>
          <w:szCs w:val="20"/>
        </w:rPr>
      </w:pPr>
    </w:p>
    <w:p w14:paraId="4FD83E42" w14:textId="77777777" w:rsidR="00987B6B" w:rsidRPr="002F27D8" w:rsidRDefault="00987B6B" w:rsidP="003A038B">
      <w:pPr>
        <w:spacing w:after="160" w:line="276" w:lineRule="auto"/>
        <w:jc w:val="both"/>
        <w:rPr>
          <w:rFonts w:asciiTheme="minorHAnsi" w:eastAsia="Calibri" w:hAnsiTheme="minorHAnsi" w:cstheme="minorHAnsi"/>
          <w:sz w:val="20"/>
          <w:szCs w:val="20"/>
          <w:lang w:eastAsia="en-US"/>
        </w:rPr>
      </w:pPr>
      <w:r w:rsidRPr="002F27D8">
        <w:rPr>
          <w:rFonts w:asciiTheme="minorHAnsi" w:eastAsia="Calibri" w:hAnsiTheme="minorHAnsi" w:cstheme="minorHAnsi"/>
          <w:sz w:val="20"/>
          <w:szCs w:val="20"/>
          <w:lang w:eastAsia="en-US"/>
        </w:rPr>
        <w:t xml:space="preserve">La soluzione attuale di backup in produzione prevede il backup locale sul sito di Santuario e di Acilia su tecnologia Pure Storage Flash </w:t>
      </w:r>
      <w:proofErr w:type="spellStart"/>
      <w:r w:rsidRPr="002F27D8">
        <w:rPr>
          <w:rFonts w:asciiTheme="minorHAnsi" w:eastAsia="Calibri" w:hAnsiTheme="minorHAnsi" w:cstheme="minorHAnsi"/>
          <w:sz w:val="20"/>
          <w:szCs w:val="20"/>
          <w:lang w:eastAsia="en-US"/>
        </w:rPr>
        <w:t>Blade</w:t>
      </w:r>
      <w:proofErr w:type="spellEnd"/>
      <w:r w:rsidRPr="002F27D8">
        <w:rPr>
          <w:rFonts w:asciiTheme="minorHAnsi" w:eastAsia="Calibri" w:hAnsiTheme="minorHAnsi" w:cstheme="minorHAnsi"/>
          <w:sz w:val="20"/>
          <w:szCs w:val="20"/>
          <w:lang w:eastAsia="en-US"/>
        </w:rPr>
        <w:t xml:space="preserve">, inoltre è previsto il </w:t>
      </w:r>
      <w:proofErr w:type="spellStart"/>
      <w:r w:rsidRPr="002F27D8">
        <w:rPr>
          <w:rFonts w:asciiTheme="minorHAnsi" w:eastAsia="Calibri" w:hAnsiTheme="minorHAnsi" w:cstheme="minorHAnsi"/>
          <w:sz w:val="20"/>
          <w:szCs w:val="20"/>
          <w:lang w:eastAsia="en-US"/>
        </w:rPr>
        <w:t>vault</w:t>
      </w:r>
      <w:proofErr w:type="spellEnd"/>
      <w:r w:rsidRPr="002F27D8">
        <w:rPr>
          <w:rFonts w:asciiTheme="minorHAnsi" w:eastAsia="Calibri" w:hAnsiTheme="minorHAnsi" w:cstheme="minorHAnsi"/>
          <w:sz w:val="20"/>
          <w:szCs w:val="20"/>
          <w:lang w:eastAsia="en-US"/>
        </w:rPr>
        <w:t xml:space="preserve"> dei backup in modo incrociato tra i siti.</w:t>
      </w:r>
    </w:p>
    <w:p w14:paraId="35D9599F" w14:textId="6C378E59" w:rsidR="00987B6B" w:rsidRPr="002F27D8" w:rsidRDefault="00987B6B" w:rsidP="003A038B">
      <w:pPr>
        <w:spacing w:after="160" w:line="276" w:lineRule="auto"/>
        <w:jc w:val="both"/>
        <w:rPr>
          <w:rFonts w:asciiTheme="minorHAnsi" w:eastAsia="Calibri" w:hAnsiTheme="minorHAnsi" w:cstheme="minorHAnsi"/>
          <w:sz w:val="20"/>
          <w:szCs w:val="20"/>
          <w:lang w:eastAsia="en-US"/>
        </w:rPr>
      </w:pPr>
      <w:r w:rsidRPr="002F27D8">
        <w:rPr>
          <w:rFonts w:asciiTheme="minorHAnsi" w:eastAsia="Calibri" w:hAnsiTheme="minorHAnsi" w:cstheme="minorHAnsi"/>
          <w:sz w:val="20"/>
          <w:szCs w:val="20"/>
          <w:lang w:eastAsia="en-US"/>
        </w:rPr>
        <w:t xml:space="preserve">Il nuovo progetto ha lo scopo di espandere l’architettura di backup introducendo una copia immutabile, sempre su tecnologia Pure Storage Flash </w:t>
      </w:r>
      <w:proofErr w:type="spellStart"/>
      <w:r w:rsidRPr="002F27D8">
        <w:rPr>
          <w:rFonts w:asciiTheme="minorHAnsi" w:eastAsia="Calibri" w:hAnsiTheme="minorHAnsi" w:cstheme="minorHAnsi"/>
          <w:sz w:val="20"/>
          <w:szCs w:val="20"/>
          <w:lang w:eastAsia="en-US"/>
        </w:rPr>
        <w:t>Blade</w:t>
      </w:r>
      <w:proofErr w:type="spellEnd"/>
      <w:r w:rsidRPr="002F27D8">
        <w:rPr>
          <w:rFonts w:asciiTheme="minorHAnsi" w:eastAsia="Calibri" w:hAnsiTheme="minorHAnsi" w:cstheme="minorHAnsi"/>
          <w:sz w:val="20"/>
          <w:szCs w:val="20"/>
          <w:lang w:eastAsia="en-US"/>
        </w:rPr>
        <w:t>, su un terzo sito denominato C</w:t>
      </w:r>
      <w:r w:rsidR="00DA4EE3">
        <w:rPr>
          <w:rFonts w:asciiTheme="minorHAnsi" w:eastAsia="Calibri" w:hAnsiTheme="minorHAnsi" w:cstheme="minorHAnsi"/>
          <w:sz w:val="20"/>
          <w:szCs w:val="20"/>
          <w:lang w:eastAsia="en-US"/>
        </w:rPr>
        <w:t>asam</w:t>
      </w:r>
      <w:r w:rsidRPr="002F27D8">
        <w:rPr>
          <w:rFonts w:asciiTheme="minorHAnsi" w:eastAsia="Calibri" w:hAnsiTheme="minorHAnsi" w:cstheme="minorHAnsi"/>
          <w:sz w:val="20"/>
          <w:szCs w:val="20"/>
          <w:lang w:eastAsia="en-US"/>
        </w:rPr>
        <w:t xml:space="preserve">assima. Questo garantisce il fast </w:t>
      </w:r>
      <w:proofErr w:type="spellStart"/>
      <w:r w:rsidRPr="002F27D8">
        <w:rPr>
          <w:rFonts w:asciiTheme="minorHAnsi" w:eastAsia="Calibri" w:hAnsiTheme="minorHAnsi" w:cstheme="minorHAnsi"/>
          <w:sz w:val="20"/>
          <w:szCs w:val="20"/>
          <w:lang w:eastAsia="en-US"/>
        </w:rPr>
        <w:t>restore</w:t>
      </w:r>
      <w:proofErr w:type="spellEnd"/>
      <w:r w:rsidRPr="002F27D8">
        <w:rPr>
          <w:rFonts w:asciiTheme="minorHAnsi" w:eastAsia="Calibri" w:hAnsiTheme="minorHAnsi" w:cstheme="minorHAnsi"/>
          <w:sz w:val="20"/>
          <w:szCs w:val="20"/>
          <w:lang w:eastAsia="en-US"/>
        </w:rPr>
        <w:t xml:space="preserve"> dal sito di air </w:t>
      </w:r>
      <w:proofErr w:type="spellStart"/>
      <w:r w:rsidRPr="002F27D8">
        <w:rPr>
          <w:rFonts w:asciiTheme="minorHAnsi" w:eastAsia="Calibri" w:hAnsiTheme="minorHAnsi" w:cstheme="minorHAnsi"/>
          <w:sz w:val="20"/>
          <w:szCs w:val="20"/>
          <w:lang w:eastAsia="en-US"/>
        </w:rPr>
        <w:t>gapping</w:t>
      </w:r>
      <w:proofErr w:type="spellEnd"/>
      <w:r w:rsidRPr="002F27D8">
        <w:rPr>
          <w:rFonts w:asciiTheme="minorHAnsi" w:eastAsia="Calibri" w:hAnsiTheme="minorHAnsi" w:cstheme="minorHAnsi"/>
          <w:sz w:val="20"/>
          <w:szCs w:val="20"/>
          <w:lang w:eastAsia="en-US"/>
        </w:rPr>
        <w:t xml:space="preserve"> con tempi di ripartenza analoghi a quelli garantiti per i siti di produzione.</w:t>
      </w:r>
    </w:p>
    <w:p w14:paraId="6E4FF4F6" w14:textId="6A243BAA" w:rsidR="00987B6B" w:rsidRPr="002F27D8" w:rsidRDefault="00987B6B" w:rsidP="003A038B">
      <w:pPr>
        <w:spacing w:after="160" w:line="276" w:lineRule="auto"/>
        <w:jc w:val="both"/>
        <w:rPr>
          <w:rFonts w:asciiTheme="minorHAnsi" w:eastAsia="Calibri" w:hAnsiTheme="minorHAnsi" w:cstheme="minorHAnsi"/>
          <w:sz w:val="20"/>
          <w:szCs w:val="20"/>
          <w:lang w:eastAsia="en-US"/>
        </w:rPr>
      </w:pPr>
      <w:r w:rsidRPr="002F27D8">
        <w:rPr>
          <w:rFonts w:asciiTheme="minorHAnsi" w:eastAsia="Calibri" w:hAnsiTheme="minorHAnsi" w:cstheme="minorHAnsi"/>
          <w:sz w:val="20"/>
          <w:szCs w:val="20"/>
          <w:lang w:eastAsia="en-US"/>
        </w:rPr>
        <w:t xml:space="preserve">Inoltre, l’integrazione fra il Flash </w:t>
      </w:r>
      <w:proofErr w:type="spellStart"/>
      <w:r w:rsidRPr="002F27D8">
        <w:rPr>
          <w:rFonts w:asciiTheme="minorHAnsi" w:eastAsia="Calibri" w:hAnsiTheme="minorHAnsi" w:cstheme="minorHAnsi"/>
          <w:sz w:val="20"/>
          <w:szCs w:val="20"/>
          <w:lang w:eastAsia="en-US"/>
        </w:rPr>
        <w:t>Blade</w:t>
      </w:r>
      <w:proofErr w:type="spellEnd"/>
      <w:r w:rsidRPr="002F27D8">
        <w:rPr>
          <w:rFonts w:asciiTheme="minorHAnsi" w:eastAsia="Calibri" w:hAnsiTheme="minorHAnsi" w:cstheme="minorHAnsi"/>
          <w:sz w:val="20"/>
          <w:szCs w:val="20"/>
          <w:lang w:eastAsia="en-US"/>
        </w:rPr>
        <w:t xml:space="preserve"> del sito di C</w:t>
      </w:r>
      <w:r w:rsidR="00DA4EE3">
        <w:rPr>
          <w:rFonts w:asciiTheme="minorHAnsi" w:eastAsia="Calibri" w:hAnsiTheme="minorHAnsi" w:cstheme="minorHAnsi"/>
          <w:sz w:val="20"/>
          <w:szCs w:val="20"/>
          <w:lang w:eastAsia="en-US"/>
        </w:rPr>
        <w:t>asam</w:t>
      </w:r>
      <w:r w:rsidRPr="002F27D8">
        <w:rPr>
          <w:rFonts w:asciiTheme="minorHAnsi" w:eastAsia="Calibri" w:hAnsiTheme="minorHAnsi" w:cstheme="minorHAnsi"/>
          <w:sz w:val="20"/>
          <w:szCs w:val="20"/>
          <w:lang w:eastAsia="en-US"/>
        </w:rPr>
        <w:t xml:space="preserve">assima ed il software </w:t>
      </w:r>
      <w:proofErr w:type="spellStart"/>
      <w:r w:rsidRPr="002F27D8">
        <w:rPr>
          <w:rFonts w:asciiTheme="minorHAnsi" w:eastAsia="Calibri" w:hAnsiTheme="minorHAnsi" w:cstheme="minorHAnsi"/>
          <w:sz w:val="20"/>
          <w:szCs w:val="20"/>
          <w:lang w:eastAsia="en-US"/>
        </w:rPr>
        <w:t>Commvault</w:t>
      </w:r>
      <w:proofErr w:type="spellEnd"/>
      <w:r w:rsidRPr="002F27D8">
        <w:rPr>
          <w:rFonts w:asciiTheme="minorHAnsi" w:eastAsia="Calibri" w:hAnsiTheme="minorHAnsi" w:cstheme="minorHAnsi"/>
          <w:sz w:val="20"/>
          <w:szCs w:val="20"/>
          <w:lang w:eastAsia="en-US"/>
        </w:rPr>
        <w:t xml:space="preserve"> garantisce la possibilità di attivare anche le repliche native tra gli oggetti sui Flash </w:t>
      </w:r>
      <w:proofErr w:type="spellStart"/>
      <w:r w:rsidRPr="002F27D8">
        <w:rPr>
          <w:rFonts w:asciiTheme="minorHAnsi" w:eastAsia="Calibri" w:hAnsiTheme="minorHAnsi" w:cstheme="minorHAnsi"/>
          <w:sz w:val="20"/>
          <w:szCs w:val="20"/>
          <w:lang w:eastAsia="en-US"/>
        </w:rPr>
        <w:t>Blade</w:t>
      </w:r>
      <w:proofErr w:type="spellEnd"/>
      <w:r w:rsidRPr="002F27D8">
        <w:rPr>
          <w:rFonts w:asciiTheme="minorHAnsi" w:eastAsia="Calibri" w:hAnsiTheme="minorHAnsi" w:cstheme="minorHAnsi"/>
          <w:sz w:val="20"/>
          <w:szCs w:val="20"/>
          <w:lang w:eastAsia="en-US"/>
        </w:rPr>
        <w:t xml:space="preserve"> ed attivare la </w:t>
      </w:r>
      <w:proofErr w:type="spellStart"/>
      <w:r w:rsidRPr="002F27D8">
        <w:rPr>
          <w:rFonts w:asciiTheme="minorHAnsi" w:eastAsia="Calibri" w:hAnsiTheme="minorHAnsi" w:cstheme="minorHAnsi"/>
          <w:sz w:val="20"/>
          <w:szCs w:val="20"/>
          <w:lang w:eastAsia="en-US"/>
        </w:rPr>
        <w:t>safemode</w:t>
      </w:r>
      <w:proofErr w:type="spellEnd"/>
      <w:r w:rsidRPr="002F27D8">
        <w:rPr>
          <w:rFonts w:asciiTheme="minorHAnsi" w:eastAsia="Calibri" w:hAnsiTheme="minorHAnsi" w:cstheme="minorHAnsi"/>
          <w:sz w:val="20"/>
          <w:szCs w:val="20"/>
          <w:lang w:eastAsia="en-US"/>
        </w:rPr>
        <w:t xml:space="preserve"> sulle </w:t>
      </w:r>
      <w:proofErr w:type="spellStart"/>
      <w:r w:rsidRPr="002F27D8">
        <w:rPr>
          <w:rFonts w:asciiTheme="minorHAnsi" w:eastAsia="Calibri" w:hAnsiTheme="minorHAnsi" w:cstheme="minorHAnsi"/>
          <w:sz w:val="20"/>
          <w:szCs w:val="20"/>
          <w:lang w:eastAsia="en-US"/>
        </w:rPr>
        <w:t>snapshot</w:t>
      </w:r>
      <w:proofErr w:type="spellEnd"/>
      <w:r w:rsidRPr="002F27D8">
        <w:rPr>
          <w:rFonts w:asciiTheme="minorHAnsi" w:eastAsia="Calibri" w:hAnsiTheme="minorHAnsi" w:cstheme="minorHAnsi"/>
          <w:sz w:val="20"/>
          <w:szCs w:val="20"/>
          <w:lang w:eastAsia="en-US"/>
        </w:rPr>
        <w:t xml:space="preserve"> di replica a livello di dispositivi storage. Questo rappresenta un ulteriore livello di protezione da </w:t>
      </w:r>
      <w:proofErr w:type="spellStart"/>
      <w:r w:rsidRPr="002F27D8">
        <w:rPr>
          <w:rFonts w:asciiTheme="minorHAnsi" w:eastAsia="Calibri" w:hAnsiTheme="minorHAnsi" w:cstheme="minorHAnsi"/>
          <w:sz w:val="20"/>
          <w:szCs w:val="20"/>
          <w:lang w:eastAsia="en-US"/>
        </w:rPr>
        <w:t>ransomware</w:t>
      </w:r>
      <w:proofErr w:type="spellEnd"/>
      <w:r w:rsidRPr="002F27D8">
        <w:rPr>
          <w:rFonts w:asciiTheme="minorHAnsi" w:eastAsia="Calibri" w:hAnsiTheme="minorHAnsi" w:cstheme="minorHAnsi"/>
          <w:sz w:val="20"/>
          <w:szCs w:val="20"/>
          <w:lang w:eastAsia="en-US"/>
        </w:rPr>
        <w:t xml:space="preserve"> richiesto dall’Ente.</w:t>
      </w:r>
    </w:p>
    <w:p w14:paraId="0C757728" w14:textId="77777777" w:rsidR="00987B6B" w:rsidRDefault="00987B6B" w:rsidP="003A038B">
      <w:pPr>
        <w:spacing w:line="276" w:lineRule="auto"/>
        <w:jc w:val="both"/>
        <w:rPr>
          <w:rFonts w:asciiTheme="minorHAnsi" w:eastAsia="Calibri" w:hAnsiTheme="minorHAnsi" w:cstheme="minorHAnsi"/>
          <w:sz w:val="20"/>
          <w:szCs w:val="20"/>
          <w:lang w:eastAsia="en-US"/>
        </w:rPr>
      </w:pPr>
      <w:r w:rsidRPr="002F27D8">
        <w:rPr>
          <w:rFonts w:asciiTheme="minorHAnsi" w:eastAsia="Calibri" w:hAnsiTheme="minorHAnsi" w:cstheme="minorHAnsi"/>
          <w:sz w:val="20"/>
          <w:szCs w:val="20"/>
          <w:lang w:eastAsia="en-US"/>
        </w:rPr>
        <w:t xml:space="preserve">Questo sito verrà implementato seguendo la soluzione air-gap di </w:t>
      </w:r>
      <w:proofErr w:type="spellStart"/>
      <w:r w:rsidRPr="002F27D8">
        <w:rPr>
          <w:rFonts w:asciiTheme="minorHAnsi" w:eastAsia="Calibri" w:hAnsiTheme="minorHAnsi" w:cstheme="minorHAnsi"/>
          <w:sz w:val="20"/>
          <w:szCs w:val="20"/>
          <w:lang w:eastAsia="en-US"/>
        </w:rPr>
        <w:t>Commvault</w:t>
      </w:r>
      <w:proofErr w:type="spellEnd"/>
      <w:r w:rsidRPr="002F27D8">
        <w:rPr>
          <w:rFonts w:asciiTheme="minorHAnsi" w:eastAsia="Calibri" w:hAnsiTheme="minorHAnsi" w:cstheme="minorHAnsi"/>
          <w:sz w:val="20"/>
          <w:szCs w:val="20"/>
          <w:lang w:eastAsia="en-US"/>
        </w:rPr>
        <w:t xml:space="preserve"> e Pure Storage in modo da creare un sito isolato con copie immutabili.</w:t>
      </w:r>
    </w:p>
    <w:p w14:paraId="116901B1" w14:textId="77777777" w:rsidR="00987B6B" w:rsidRDefault="00987B6B" w:rsidP="003A038B">
      <w:pPr>
        <w:spacing w:line="276" w:lineRule="auto"/>
        <w:jc w:val="both"/>
        <w:rPr>
          <w:rFonts w:asciiTheme="minorHAnsi" w:eastAsia="Calibri" w:hAnsiTheme="minorHAnsi" w:cstheme="minorHAnsi"/>
          <w:sz w:val="20"/>
          <w:szCs w:val="20"/>
          <w:lang w:eastAsia="en-US"/>
        </w:rPr>
      </w:pPr>
    </w:p>
    <w:p w14:paraId="047293B5" w14:textId="77777777" w:rsidR="00987B6B" w:rsidRDefault="00987B6B" w:rsidP="003A038B">
      <w:pPr>
        <w:spacing w:line="276" w:lineRule="auto"/>
        <w:jc w:val="both"/>
        <w:rPr>
          <w:rFonts w:asciiTheme="minorHAnsi" w:eastAsia="Calibri" w:hAnsiTheme="minorHAnsi" w:cstheme="minorHAnsi"/>
          <w:sz w:val="20"/>
          <w:szCs w:val="20"/>
          <w:lang w:eastAsia="en-US"/>
        </w:rPr>
      </w:pPr>
    </w:p>
    <w:p w14:paraId="3A994745" w14:textId="77777777" w:rsidR="00987B6B" w:rsidRDefault="00987B6B" w:rsidP="003A038B">
      <w:pPr>
        <w:spacing w:line="276" w:lineRule="auto"/>
        <w:jc w:val="center"/>
        <w:rPr>
          <w:rFonts w:asciiTheme="minorHAnsi" w:hAnsiTheme="minorHAnsi" w:cs="Arial"/>
          <w:b/>
          <w:bCs/>
          <w:sz w:val="20"/>
          <w:szCs w:val="20"/>
        </w:rPr>
      </w:pPr>
      <w:r w:rsidRPr="000247B4">
        <w:rPr>
          <w:rFonts w:asciiTheme="minorHAnsi" w:eastAsia="Calibri" w:hAnsiTheme="minorHAnsi" w:cstheme="minorHAnsi"/>
          <w:noProof/>
          <w:sz w:val="22"/>
          <w:szCs w:val="22"/>
        </w:rPr>
        <w:drawing>
          <wp:inline distT="0" distB="0" distL="0" distR="0" wp14:anchorId="56908C38" wp14:editId="02602893">
            <wp:extent cx="3566763" cy="24630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9675" cy="2465077"/>
                    </a:xfrm>
                    <a:prstGeom prst="rect">
                      <a:avLst/>
                    </a:prstGeom>
                  </pic:spPr>
                </pic:pic>
              </a:graphicData>
            </a:graphic>
          </wp:inline>
        </w:drawing>
      </w:r>
    </w:p>
    <w:p w14:paraId="063B5147" w14:textId="04C4DF94" w:rsidR="00987B6B" w:rsidRPr="00DA4EE3" w:rsidRDefault="00987B6B" w:rsidP="00DA4EE3">
      <w:pPr>
        <w:spacing w:after="160" w:line="276" w:lineRule="auto"/>
        <w:jc w:val="both"/>
        <w:rPr>
          <w:rFonts w:asciiTheme="minorHAnsi" w:eastAsia="Calibri" w:hAnsiTheme="minorHAnsi" w:cstheme="minorHAnsi"/>
          <w:sz w:val="20"/>
          <w:szCs w:val="20"/>
          <w:lang w:eastAsia="en-US"/>
        </w:rPr>
      </w:pPr>
      <w:r w:rsidRPr="004E4B99">
        <w:rPr>
          <w:rFonts w:asciiTheme="minorHAnsi" w:eastAsia="Calibri" w:hAnsiTheme="minorHAnsi" w:cstheme="minorHAnsi"/>
          <w:sz w:val="20"/>
          <w:szCs w:val="20"/>
          <w:lang w:eastAsia="en-US"/>
        </w:rPr>
        <w:lastRenderedPageBreak/>
        <w:t xml:space="preserve">Come possibile evoluzione dell’architettura su </w:t>
      </w:r>
      <w:r w:rsidRPr="00E524F5">
        <w:rPr>
          <w:rFonts w:asciiTheme="minorHAnsi" w:eastAsia="Calibri" w:hAnsiTheme="minorHAnsi" w:cstheme="minorHAnsi"/>
          <w:sz w:val="20"/>
          <w:szCs w:val="20"/>
          <w:lang w:eastAsia="en-US"/>
        </w:rPr>
        <w:t>Casamassima,</w:t>
      </w:r>
      <w:r w:rsidRPr="004E4B99">
        <w:rPr>
          <w:rFonts w:asciiTheme="minorHAnsi" w:eastAsia="Calibri" w:hAnsiTheme="minorHAnsi" w:cstheme="minorHAnsi"/>
          <w:sz w:val="20"/>
          <w:szCs w:val="20"/>
          <w:lang w:eastAsia="en-US"/>
        </w:rPr>
        <w:t xml:space="preserve"> si </w:t>
      </w:r>
      <w:r>
        <w:rPr>
          <w:rFonts w:asciiTheme="minorHAnsi" w:eastAsia="Calibri" w:hAnsiTheme="minorHAnsi" w:cstheme="minorHAnsi"/>
          <w:sz w:val="20"/>
          <w:szCs w:val="20"/>
          <w:lang w:eastAsia="en-US"/>
        </w:rPr>
        <w:t>vuole</w:t>
      </w:r>
      <w:r w:rsidRPr="004E4B99">
        <w:rPr>
          <w:rFonts w:asciiTheme="minorHAnsi" w:eastAsia="Calibri" w:hAnsiTheme="minorHAnsi" w:cstheme="minorHAnsi"/>
          <w:sz w:val="20"/>
          <w:szCs w:val="20"/>
          <w:lang w:eastAsia="en-US"/>
        </w:rPr>
        <w:t xml:space="preserve"> realizzare un ambien</w:t>
      </w:r>
      <w:r w:rsidR="00D17ED3">
        <w:rPr>
          <w:rFonts w:asciiTheme="minorHAnsi" w:eastAsia="Calibri" w:hAnsiTheme="minorHAnsi" w:cstheme="minorHAnsi"/>
          <w:sz w:val="20"/>
          <w:szCs w:val="20"/>
          <w:lang w:eastAsia="en-US"/>
        </w:rPr>
        <w:t xml:space="preserve">te virtuale su cui far girare </w:t>
      </w:r>
      <w:proofErr w:type="gramStart"/>
      <w:r w:rsidR="00D17ED3">
        <w:rPr>
          <w:rFonts w:asciiTheme="minorHAnsi" w:eastAsia="Calibri" w:hAnsiTheme="minorHAnsi" w:cstheme="minorHAnsi"/>
          <w:sz w:val="20"/>
          <w:szCs w:val="20"/>
          <w:lang w:eastAsia="en-US"/>
        </w:rPr>
        <w:t xml:space="preserve">i </w:t>
      </w:r>
      <w:r w:rsidRPr="004E4B99">
        <w:rPr>
          <w:rFonts w:asciiTheme="minorHAnsi" w:eastAsia="Calibri" w:hAnsiTheme="minorHAnsi" w:cstheme="minorHAnsi"/>
          <w:sz w:val="20"/>
          <w:szCs w:val="20"/>
          <w:lang w:eastAsia="en-US"/>
        </w:rPr>
        <w:t>media</w:t>
      </w:r>
      <w:proofErr w:type="gramEnd"/>
      <w:r w:rsidRPr="004E4B99">
        <w:rPr>
          <w:rFonts w:asciiTheme="minorHAnsi" w:eastAsia="Calibri" w:hAnsiTheme="minorHAnsi" w:cstheme="minorHAnsi"/>
          <w:sz w:val="20"/>
          <w:szCs w:val="20"/>
          <w:lang w:eastAsia="en-US"/>
        </w:rPr>
        <w:t xml:space="preserve"> agent e sfruttare il </w:t>
      </w:r>
      <w:proofErr w:type="spellStart"/>
      <w:r w:rsidRPr="004E4B99">
        <w:rPr>
          <w:rFonts w:asciiTheme="minorHAnsi" w:eastAsia="Calibri" w:hAnsiTheme="minorHAnsi" w:cstheme="minorHAnsi"/>
          <w:sz w:val="20"/>
          <w:szCs w:val="20"/>
          <w:lang w:eastAsia="en-US"/>
        </w:rPr>
        <w:t>power</w:t>
      </w:r>
      <w:proofErr w:type="spellEnd"/>
      <w:r w:rsidRPr="004E4B99">
        <w:rPr>
          <w:rFonts w:asciiTheme="minorHAnsi" w:eastAsia="Calibri" w:hAnsiTheme="minorHAnsi" w:cstheme="minorHAnsi"/>
          <w:sz w:val="20"/>
          <w:szCs w:val="20"/>
          <w:lang w:eastAsia="en-US"/>
        </w:rPr>
        <w:t xml:space="preserve"> management delle macchine virtuali per rafforzare l’isolamento. Inoltre lo stesso ambiente potrebbe essere usato per testare le applicazioni con la funzionalità di Live Mount di </w:t>
      </w:r>
      <w:proofErr w:type="spellStart"/>
      <w:r w:rsidRPr="004E4B99">
        <w:rPr>
          <w:rFonts w:asciiTheme="minorHAnsi" w:eastAsia="Calibri" w:hAnsiTheme="minorHAnsi" w:cstheme="minorHAnsi"/>
          <w:sz w:val="20"/>
          <w:szCs w:val="20"/>
          <w:lang w:eastAsia="en-US"/>
        </w:rPr>
        <w:t>Commvault</w:t>
      </w:r>
      <w:proofErr w:type="spellEnd"/>
      <w:r w:rsidRPr="004E4B99">
        <w:rPr>
          <w:rFonts w:asciiTheme="minorHAnsi" w:eastAsia="Calibri" w:hAnsiTheme="minorHAnsi" w:cstheme="minorHAnsi"/>
          <w:sz w:val="20"/>
          <w:szCs w:val="20"/>
          <w:lang w:eastAsia="en-US"/>
        </w:rPr>
        <w:t>. Infine potrebbero girare le macchine virtuali che si occuperebbero di fare “</w:t>
      </w:r>
      <w:proofErr w:type="spellStart"/>
      <w:r w:rsidRPr="004E4B99">
        <w:rPr>
          <w:rFonts w:asciiTheme="minorHAnsi" w:eastAsia="Calibri" w:hAnsiTheme="minorHAnsi" w:cstheme="minorHAnsi"/>
          <w:i/>
          <w:iCs/>
          <w:sz w:val="20"/>
          <w:szCs w:val="20"/>
          <w:lang w:eastAsia="en-US"/>
        </w:rPr>
        <w:t>threat</w:t>
      </w:r>
      <w:proofErr w:type="spellEnd"/>
      <w:r w:rsidRPr="004E4B99">
        <w:rPr>
          <w:rFonts w:asciiTheme="minorHAnsi" w:eastAsia="Calibri" w:hAnsiTheme="minorHAnsi" w:cstheme="minorHAnsi"/>
          <w:i/>
          <w:iCs/>
          <w:sz w:val="20"/>
          <w:szCs w:val="20"/>
          <w:lang w:eastAsia="en-US"/>
        </w:rPr>
        <w:t xml:space="preserve"> </w:t>
      </w:r>
      <w:proofErr w:type="spellStart"/>
      <w:r w:rsidRPr="004E4B99">
        <w:rPr>
          <w:rFonts w:asciiTheme="minorHAnsi" w:eastAsia="Calibri" w:hAnsiTheme="minorHAnsi" w:cstheme="minorHAnsi"/>
          <w:i/>
          <w:iCs/>
          <w:sz w:val="20"/>
          <w:szCs w:val="20"/>
          <w:lang w:eastAsia="en-US"/>
        </w:rPr>
        <w:t>analysis</w:t>
      </w:r>
      <w:proofErr w:type="spellEnd"/>
      <w:r w:rsidRPr="004E4B99">
        <w:rPr>
          <w:rFonts w:asciiTheme="minorHAnsi" w:eastAsia="Calibri" w:hAnsiTheme="minorHAnsi" w:cstheme="minorHAnsi"/>
          <w:sz w:val="20"/>
          <w:szCs w:val="20"/>
          <w:lang w:eastAsia="en-US"/>
        </w:rPr>
        <w:t xml:space="preserve">” per la scansione dei backup in cerca di </w:t>
      </w:r>
      <w:proofErr w:type="spellStart"/>
      <w:r w:rsidRPr="004E4B99">
        <w:rPr>
          <w:rFonts w:asciiTheme="minorHAnsi" w:eastAsia="Calibri" w:hAnsiTheme="minorHAnsi" w:cstheme="minorHAnsi"/>
          <w:sz w:val="20"/>
          <w:szCs w:val="20"/>
          <w:lang w:eastAsia="en-US"/>
        </w:rPr>
        <w:t>malware</w:t>
      </w:r>
      <w:proofErr w:type="spellEnd"/>
      <w:r w:rsidRPr="004E4B99">
        <w:rPr>
          <w:rFonts w:asciiTheme="minorHAnsi" w:eastAsia="Calibri" w:hAnsiTheme="minorHAnsi" w:cstheme="minorHAnsi"/>
          <w:sz w:val="20"/>
          <w:szCs w:val="20"/>
          <w:lang w:eastAsia="en-US"/>
        </w:rPr>
        <w:t xml:space="preserve"> </w:t>
      </w:r>
      <w:proofErr w:type="gramStart"/>
      <w:r w:rsidRPr="004E4B99">
        <w:rPr>
          <w:rFonts w:asciiTheme="minorHAnsi" w:eastAsia="Calibri" w:hAnsiTheme="minorHAnsi" w:cstheme="minorHAnsi"/>
          <w:sz w:val="20"/>
          <w:szCs w:val="20"/>
          <w:lang w:eastAsia="en-US"/>
        </w:rPr>
        <w:t>e “</w:t>
      </w:r>
      <w:proofErr w:type="gramEnd"/>
      <w:r w:rsidRPr="004E4B99">
        <w:rPr>
          <w:rFonts w:asciiTheme="minorHAnsi" w:eastAsia="Calibri" w:hAnsiTheme="minorHAnsi" w:cstheme="minorHAnsi"/>
          <w:i/>
          <w:iCs/>
          <w:sz w:val="20"/>
          <w:szCs w:val="20"/>
          <w:lang w:eastAsia="en-US"/>
        </w:rPr>
        <w:t xml:space="preserve">file data </w:t>
      </w:r>
      <w:proofErr w:type="spellStart"/>
      <w:r w:rsidRPr="004E4B99">
        <w:rPr>
          <w:rFonts w:asciiTheme="minorHAnsi" w:eastAsia="Calibri" w:hAnsiTheme="minorHAnsi" w:cstheme="minorHAnsi"/>
          <w:i/>
          <w:iCs/>
          <w:sz w:val="20"/>
          <w:szCs w:val="20"/>
          <w:lang w:eastAsia="en-US"/>
        </w:rPr>
        <w:t>analysis</w:t>
      </w:r>
      <w:proofErr w:type="spellEnd"/>
      <w:r w:rsidRPr="004E4B99">
        <w:rPr>
          <w:rFonts w:asciiTheme="minorHAnsi" w:eastAsia="Calibri" w:hAnsiTheme="minorHAnsi" w:cstheme="minorHAnsi"/>
          <w:sz w:val="20"/>
          <w:szCs w:val="20"/>
          <w:lang w:eastAsia="en-US"/>
        </w:rPr>
        <w:t xml:space="preserve">” per ispezionare il contenuto del backup per identificare la presenza di file crittografati, corrotti </w:t>
      </w:r>
      <w:r w:rsidRPr="00342719">
        <w:rPr>
          <w:rFonts w:asciiTheme="minorHAnsi" w:eastAsia="Calibri" w:hAnsiTheme="minorHAnsi" w:cstheme="minorHAnsi"/>
          <w:sz w:val="20"/>
          <w:szCs w:val="20"/>
          <w:lang w:eastAsia="en-US"/>
        </w:rPr>
        <w:t xml:space="preserve">o modificati in modo insolito utilizzando algoritmi di </w:t>
      </w:r>
      <w:proofErr w:type="spellStart"/>
      <w:r w:rsidRPr="00342719">
        <w:rPr>
          <w:rFonts w:asciiTheme="minorHAnsi" w:eastAsia="Calibri" w:hAnsiTheme="minorHAnsi" w:cstheme="minorHAnsi"/>
          <w:sz w:val="20"/>
          <w:szCs w:val="20"/>
          <w:lang w:eastAsia="en-US"/>
        </w:rPr>
        <w:t>sim-hash</w:t>
      </w:r>
      <w:proofErr w:type="spellEnd"/>
      <w:r w:rsidRPr="00342719">
        <w:rPr>
          <w:rFonts w:asciiTheme="minorHAnsi" w:eastAsia="Calibri" w:hAnsiTheme="minorHAnsi" w:cstheme="minorHAnsi"/>
          <w:sz w:val="20"/>
          <w:szCs w:val="20"/>
          <w:lang w:eastAsia="en-US"/>
        </w:rPr>
        <w:t xml:space="preserve"> e di entropia.</w:t>
      </w:r>
    </w:p>
    <w:p w14:paraId="2CA9CAF0" w14:textId="77777777" w:rsidR="003A038B" w:rsidRPr="003A038B" w:rsidRDefault="003A038B" w:rsidP="003A038B">
      <w:pPr>
        <w:spacing w:line="276" w:lineRule="auto"/>
        <w:jc w:val="both"/>
        <w:rPr>
          <w:rFonts w:asciiTheme="minorHAnsi" w:hAnsiTheme="minorHAnsi" w:cs="Arial"/>
          <w:bCs/>
          <w:sz w:val="20"/>
          <w:szCs w:val="20"/>
          <w:u w:val="single"/>
        </w:rPr>
      </w:pPr>
      <w:r w:rsidRPr="003A038B">
        <w:rPr>
          <w:rFonts w:asciiTheme="minorHAnsi" w:hAnsiTheme="minorHAnsi" w:cs="Arial"/>
          <w:bCs/>
          <w:sz w:val="20"/>
          <w:szCs w:val="20"/>
          <w:u w:val="single"/>
        </w:rPr>
        <w:t>Fabbisogno</w:t>
      </w:r>
    </w:p>
    <w:p w14:paraId="1FFA2B6B" w14:textId="77777777" w:rsidR="00342719" w:rsidRPr="00EC1265" w:rsidRDefault="00342719" w:rsidP="00342719">
      <w:pPr>
        <w:spacing w:line="276" w:lineRule="auto"/>
        <w:jc w:val="both"/>
        <w:rPr>
          <w:rFonts w:asciiTheme="minorHAnsi" w:hAnsiTheme="minorHAnsi" w:cstheme="minorHAnsi"/>
          <w:sz w:val="20"/>
          <w:szCs w:val="20"/>
          <w:lang w:eastAsia="en-US"/>
        </w:rPr>
      </w:pPr>
      <w:r w:rsidRPr="00EC1265">
        <w:rPr>
          <w:rFonts w:asciiTheme="minorHAnsi" w:hAnsiTheme="minorHAnsi" w:cstheme="minorHAnsi"/>
          <w:sz w:val="20"/>
          <w:szCs w:val="20"/>
          <w:lang w:eastAsia="en-US"/>
        </w:rPr>
        <w:t>Con questa iniziativa l’Istituto intende:</w:t>
      </w:r>
    </w:p>
    <w:p w14:paraId="5B606DA1" w14:textId="77777777" w:rsidR="00342719" w:rsidRDefault="00342719" w:rsidP="00342719">
      <w:pPr>
        <w:pStyle w:val="Paragrafoelenco"/>
        <w:numPr>
          <w:ilvl w:val="0"/>
          <w:numId w:val="11"/>
        </w:numPr>
        <w:spacing w:line="276" w:lineRule="auto"/>
        <w:contextualSpacing w:val="0"/>
        <w:jc w:val="both"/>
        <w:rPr>
          <w:rFonts w:asciiTheme="minorHAnsi" w:hAnsiTheme="minorHAnsi" w:cstheme="minorHAnsi"/>
          <w:sz w:val="20"/>
          <w:szCs w:val="20"/>
        </w:rPr>
      </w:pPr>
      <w:r>
        <w:rPr>
          <w:rFonts w:asciiTheme="minorHAnsi" w:hAnsiTheme="minorHAnsi" w:cstheme="minorHAnsi"/>
          <w:sz w:val="20"/>
          <w:szCs w:val="20"/>
        </w:rPr>
        <w:t xml:space="preserve">attivare l’air gap </w:t>
      </w:r>
      <w:r w:rsidRPr="00EC1265">
        <w:rPr>
          <w:rFonts w:asciiTheme="minorHAnsi" w:hAnsiTheme="minorHAnsi" w:cstheme="minorHAnsi"/>
          <w:sz w:val="20"/>
          <w:szCs w:val="20"/>
        </w:rPr>
        <w:t xml:space="preserve">sul terzo sito </w:t>
      </w:r>
      <w:r w:rsidRPr="00E524F5">
        <w:rPr>
          <w:rFonts w:asciiTheme="minorHAnsi" w:hAnsiTheme="minorHAnsi" w:cstheme="minorHAnsi"/>
          <w:sz w:val="20"/>
          <w:szCs w:val="20"/>
        </w:rPr>
        <w:t>(Casamassima</w:t>
      </w:r>
      <w:r>
        <w:rPr>
          <w:rFonts w:asciiTheme="minorHAnsi" w:hAnsiTheme="minorHAnsi" w:cstheme="minorHAnsi"/>
          <w:sz w:val="20"/>
          <w:szCs w:val="20"/>
        </w:rPr>
        <w:t xml:space="preserve">), replicando </w:t>
      </w:r>
      <w:r w:rsidRPr="00EC1265">
        <w:rPr>
          <w:rFonts w:asciiTheme="minorHAnsi" w:hAnsiTheme="minorHAnsi" w:cstheme="minorHAnsi"/>
          <w:sz w:val="20"/>
          <w:szCs w:val="20"/>
        </w:rPr>
        <w:t>la soluzione di back-up</w:t>
      </w:r>
      <w:r>
        <w:rPr>
          <w:rFonts w:asciiTheme="minorHAnsi" w:hAnsiTheme="minorHAnsi" w:cstheme="minorHAnsi"/>
          <w:sz w:val="20"/>
          <w:szCs w:val="20"/>
        </w:rPr>
        <w:t xml:space="preserve"> già</w:t>
      </w:r>
      <w:r w:rsidRPr="00EC1265">
        <w:rPr>
          <w:rFonts w:asciiTheme="minorHAnsi" w:hAnsiTheme="minorHAnsi" w:cstheme="minorHAnsi"/>
          <w:sz w:val="20"/>
          <w:szCs w:val="20"/>
        </w:rPr>
        <w:t xml:space="preserve"> approvvigionata tramite gara a procedura aperta ed in esercizio sui siti primario </w:t>
      </w:r>
      <w:r>
        <w:rPr>
          <w:rFonts w:asciiTheme="minorHAnsi" w:hAnsiTheme="minorHAnsi" w:cstheme="minorHAnsi"/>
          <w:sz w:val="20"/>
          <w:szCs w:val="20"/>
        </w:rPr>
        <w:t xml:space="preserve">(Santuario) </w:t>
      </w:r>
      <w:r w:rsidRPr="00EC1265">
        <w:rPr>
          <w:rFonts w:asciiTheme="minorHAnsi" w:hAnsiTheme="minorHAnsi" w:cstheme="minorHAnsi"/>
          <w:sz w:val="20"/>
          <w:szCs w:val="20"/>
        </w:rPr>
        <w:t>e secondario</w:t>
      </w:r>
      <w:r>
        <w:rPr>
          <w:rFonts w:asciiTheme="minorHAnsi" w:hAnsiTheme="minorHAnsi" w:cstheme="minorHAnsi"/>
          <w:sz w:val="20"/>
          <w:szCs w:val="20"/>
        </w:rPr>
        <w:t xml:space="preserve"> (Acilia);</w:t>
      </w:r>
    </w:p>
    <w:p w14:paraId="1D5A9773" w14:textId="77777777" w:rsidR="00342719" w:rsidRPr="00EC1265" w:rsidRDefault="00342719" w:rsidP="00342719">
      <w:pPr>
        <w:pStyle w:val="Paragrafoelenco"/>
        <w:numPr>
          <w:ilvl w:val="0"/>
          <w:numId w:val="11"/>
        </w:numPr>
        <w:spacing w:line="276" w:lineRule="auto"/>
        <w:contextualSpacing w:val="0"/>
        <w:jc w:val="both"/>
        <w:rPr>
          <w:rFonts w:asciiTheme="minorHAnsi" w:hAnsiTheme="minorHAnsi" w:cstheme="minorHAnsi"/>
          <w:sz w:val="20"/>
          <w:szCs w:val="20"/>
        </w:rPr>
      </w:pPr>
      <w:r>
        <w:rPr>
          <w:rFonts w:asciiTheme="minorHAnsi" w:hAnsiTheme="minorHAnsi" w:cstheme="minorHAnsi"/>
          <w:sz w:val="20"/>
          <w:szCs w:val="20"/>
        </w:rPr>
        <w:t>acquisire l’opzione di estendere l’air gap anche sui siti primario e secondario</w:t>
      </w:r>
      <w:r w:rsidRPr="00EC1265">
        <w:rPr>
          <w:rFonts w:asciiTheme="minorHAnsi" w:hAnsiTheme="minorHAnsi" w:cstheme="minorHAnsi"/>
          <w:sz w:val="20"/>
          <w:szCs w:val="20"/>
        </w:rPr>
        <w:t>.</w:t>
      </w:r>
    </w:p>
    <w:p w14:paraId="1A902C96" w14:textId="77777777" w:rsidR="00342719" w:rsidRDefault="00342719" w:rsidP="003A038B">
      <w:pPr>
        <w:spacing w:line="276" w:lineRule="auto"/>
        <w:contextualSpacing/>
        <w:jc w:val="both"/>
        <w:rPr>
          <w:rFonts w:asciiTheme="minorHAnsi" w:hAnsiTheme="minorHAnsi" w:cstheme="minorHAnsi"/>
          <w:sz w:val="20"/>
          <w:szCs w:val="20"/>
        </w:rPr>
      </w:pPr>
    </w:p>
    <w:p w14:paraId="08DB313B" w14:textId="05DA1625" w:rsidR="003A038B" w:rsidRPr="000247B4" w:rsidRDefault="003A038B" w:rsidP="003A038B">
      <w:pPr>
        <w:spacing w:line="276" w:lineRule="auto"/>
        <w:contextualSpacing/>
        <w:jc w:val="both"/>
        <w:rPr>
          <w:rFonts w:asciiTheme="minorHAnsi" w:hAnsiTheme="minorHAnsi" w:cstheme="minorHAnsi"/>
          <w:sz w:val="20"/>
          <w:szCs w:val="20"/>
        </w:rPr>
      </w:pPr>
      <w:r w:rsidRPr="000247B4">
        <w:rPr>
          <w:rFonts w:asciiTheme="minorHAnsi" w:hAnsiTheme="minorHAnsi" w:cstheme="minorHAnsi"/>
          <w:sz w:val="20"/>
          <w:szCs w:val="20"/>
        </w:rPr>
        <w:t xml:space="preserve">Di seguito </w:t>
      </w:r>
      <w:r>
        <w:rPr>
          <w:rFonts w:asciiTheme="minorHAnsi" w:hAnsiTheme="minorHAnsi" w:cstheme="minorHAnsi"/>
          <w:sz w:val="20"/>
          <w:szCs w:val="20"/>
        </w:rPr>
        <w:t>è riportata una</w:t>
      </w:r>
      <w:r w:rsidRPr="000247B4">
        <w:rPr>
          <w:rFonts w:asciiTheme="minorHAnsi" w:hAnsiTheme="minorHAnsi" w:cstheme="minorHAnsi"/>
          <w:sz w:val="20"/>
          <w:szCs w:val="20"/>
        </w:rPr>
        <w:t xml:space="preserve"> sintesi della fornitura</w:t>
      </w:r>
      <w:r>
        <w:rPr>
          <w:rFonts w:asciiTheme="minorHAnsi" w:hAnsiTheme="minorHAnsi" w:cstheme="minorHAnsi"/>
          <w:sz w:val="20"/>
          <w:szCs w:val="20"/>
        </w:rPr>
        <w:t>:</w:t>
      </w:r>
    </w:p>
    <w:p w14:paraId="7D3ADAFE" w14:textId="77777777" w:rsidR="003A038B" w:rsidRPr="000247B4" w:rsidRDefault="003A038B" w:rsidP="003A038B">
      <w:pPr>
        <w:pStyle w:val="Paragrafoelenco"/>
        <w:numPr>
          <w:ilvl w:val="0"/>
          <w:numId w:val="14"/>
        </w:numPr>
        <w:spacing w:line="276" w:lineRule="auto"/>
        <w:contextualSpacing w:val="0"/>
        <w:jc w:val="both"/>
        <w:rPr>
          <w:rFonts w:asciiTheme="minorHAnsi" w:hAnsiTheme="minorHAnsi" w:cstheme="minorHAnsi"/>
          <w:sz w:val="20"/>
          <w:szCs w:val="20"/>
        </w:rPr>
      </w:pPr>
      <w:r>
        <w:rPr>
          <w:rFonts w:asciiTheme="minorHAnsi" w:hAnsiTheme="minorHAnsi" w:cstheme="minorHAnsi"/>
          <w:sz w:val="20"/>
          <w:szCs w:val="20"/>
        </w:rPr>
        <w:t xml:space="preserve">Sede </w:t>
      </w:r>
      <w:r w:rsidRPr="00E524F5">
        <w:rPr>
          <w:rFonts w:asciiTheme="minorHAnsi" w:hAnsiTheme="minorHAnsi" w:cstheme="minorHAnsi"/>
          <w:sz w:val="20"/>
          <w:szCs w:val="20"/>
        </w:rPr>
        <w:t>Casamassima</w:t>
      </w:r>
      <w:r>
        <w:rPr>
          <w:rFonts w:asciiTheme="minorHAnsi" w:hAnsiTheme="minorHAnsi" w:cstheme="minorHAnsi"/>
          <w:sz w:val="20"/>
          <w:szCs w:val="20"/>
        </w:rPr>
        <w:t>:</w:t>
      </w:r>
      <w:r w:rsidRPr="00E524F5">
        <w:rPr>
          <w:rFonts w:asciiTheme="minorHAnsi" w:hAnsiTheme="minorHAnsi" w:cstheme="minorHAnsi"/>
          <w:sz w:val="20"/>
          <w:szCs w:val="20"/>
        </w:rPr>
        <w:t xml:space="preserve"> </w:t>
      </w:r>
      <w:proofErr w:type="spellStart"/>
      <w:r w:rsidRPr="00E524F5">
        <w:rPr>
          <w:rFonts w:asciiTheme="minorHAnsi" w:hAnsiTheme="minorHAnsi" w:cstheme="minorHAnsi"/>
          <w:sz w:val="20"/>
          <w:szCs w:val="20"/>
        </w:rPr>
        <w:t>FB</w:t>
      </w:r>
      <w:proofErr w:type="spellEnd"/>
      <w:r w:rsidRPr="000247B4">
        <w:rPr>
          <w:rFonts w:asciiTheme="minorHAnsi" w:hAnsiTheme="minorHAnsi" w:cstheme="minorHAnsi"/>
          <w:sz w:val="20"/>
          <w:szCs w:val="20"/>
        </w:rPr>
        <w:t xml:space="preserve">//S200-D con 1156TB di capacità </w:t>
      </w:r>
      <w:proofErr w:type="spellStart"/>
      <w:r w:rsidRPr="000247B4">
        <w:rPr>
          <w:rFonts w:asciiTheme="minorHAnsi" w:hAnsiTheme="minorHAnsi" w:cstheme="minorHAnsi"/>
          <w:sz w:val="20"/>
          <w:szCs w:val="20"/>
        </w:rPr>
        <w:t>raw</w:t>
      </w:r>
      <w:proofErr w:type="spellEnd"/>
      <w:r>
        <w:rPr>
          <w:rFonts w:asciiTheme="minorHAnsi" w:hAnsiTheme="minorHAnsi" w:cstheme="minorHAnsi"/>
          <w:sz w:val="20"/>
          <w:szCs w:val="20"/>
        </w:rPr>
        <w:t>;</w:t>
      </w:r>
    </w:p>
    <w:p w14:paraId="55F02DDF" w14:textId="77777777" w:rsidR="003A038B" w:rsidRPr="000247B4" w:rsidRDefault="003A038B" w:rsidP="003A038B">
      <w:pPr>
        <w:pStyle w:val="Paragrafoelenco"/>
        <w:numPr>
          <w:ilvl w:val="0"/>
          <w:numId w:val="14"/>
        </w:numPr>
        <w:spacing w:line="276" w:lineRule="auto"/>
        <w:contextualSpacing w:val="0"/>
        <w:jc w:val="both"/>
        <w:rPr>
          <w:rFonts w:asciiTheme="minorHAnsi" w:hAnsiTheme="minorHAnsi" w:cstheme="minorHAnsi"/>
          <w:sz w:val="20"/>
          <w:szCs w:val="20"/>
        </w:rPr>
      </w:pPr>
      <w:r>
        <w:rPr>
          <w:rFonts w:asciiTheme="minorHAnsi" w:hAnsiTheme="minorHAnsi" w:cstheme="minorHAnsi"/>
          <w:sz w:val="20"/>
          <w:szCs w:val="20"/>
        </w:rPr>
        <w:t>[</w:t>
      </w:r>
      <w:r w:rsidRPr="000247B4">
        <w:rPr>
          <w:rFonts w:asciiTheme="minorHAnsi" w:hAnsiTheme="minorHAnsi" w:cstheme="minorHAnsi"/>
          <w:sz w:val="20"/>
          <w:szCs w:val="20"/>
        </w:rPr>
        <w:t>Opzionale</w:t>
      </w:r>
      <w:r>
        <w:rPr>
          <w:rFonts w:asciiTheme="minorHAnsi" w:hAnsiTheme="minorHAnsi" w:cstheme="minorHAnsi"/>
          <w:sz w:val="20"/>
          <w:szCs w:val="20"/>
        </w:rPr>
        <w:t>]</w:t>
      </w:r>
      <w:r w:rsidRPr="000247B4">
        <w:rPr>
          <w:rFonts w:asciiTheme="minorHAnsi" w:hAnsiTheme="minorHAnsi" w:cstheme="minorHAnsi"/>
          <w:sz w:val="20"/>
          <w:szCs w:val="20"/>
        </w:rPr>
        <w:t xml:space="preserve"> Upgrade </w:t>
      </w:r>
      <w:r>
        <w:rPr>
          <w:rFonts w:asciiTheme="minorHAnsi" w:hAnsiTheme="minorHAnsi" w:cstheme="minorHAnsi"/>
          <w:sz w:val="20"/>
          <w:szCs w:val="20"/>
        </w:rPr>
        <w:t xml:space="preserve">Sede </w:t>
      </w:r>
      <w:r w:rsidRPr="000247B4">
        <w:rPr>
          <w:rFonts w:asciiTheme="minorHAnsi" w:hAnsiTheme="minorHAnsi" w:cstheme="minorHAnsi"/>
          <w:sz w:val="20"/>
          <w:szCs w:val="20"/>
        </w:rPr>
        <w:t>Santuario</w:t>
      </w:r>
      <w:r>
        <w:rPr>
          <w:rFonts w:asciiTheme="minorHAnsi" w:hAnsiTheme="minorHAnsi" w:cstheme="minorHAnsi"/>
          <w:sz w:val="20"/>
          <w:szCs w:val="20"/>
        </w:rPr>
        <w:t>:</w:t>
      </w:r>
      <w:r w:rsidRPr="000247B4">
        <w:rPr>
          <w:rFonts w:asciiTheme="minorHAnsi" w:hAnsiTheme="minorHAnsi" w:cstheme="minorHAnsi"/>
          <w:sz w:val="20"/>
          <w:szCs w:val="20"/>
        </w:rPr>
        <w:t xml:space="preserve"> n. 1 Chassis + n. 5 FB-52TB Single </w:t>
      </w:r>
      <w:proofErr w:type="spellStart"/>
      <w:r w:rsidRPr="000247B4">
        <w:rPr>
          <w:rFonts w:asciiTheme="minorHAnsi" w:hAnsiTheme="minorHAnsi" w:cstheme="minorHAnsi"/>
          <w:sz w:val="20"/>
          <w:szCs w:val="20"/>
        </w:rPr>
        <w:t>Blade</w:t>
      </w:r>
      <w:proofErr w:type="spellEnd"/>
      <w:r>
        <w:rPr>
          <w:rFonts w:asciiTheme="minorHAnsi" w:hAnsiTheme="minorHAnsi" w:cstheme="minorHAnsi"/>
          <w:sz w:val="20"/>
          <w:szCs w:val="20"/>
        </w:rPr>
        <w:t>;</w:t>
      </w:r>
    </w:p>
    <w:p w14:paraId="7A1C978E" w14:textId="77777777" w:rsidR="003A038B" w:rsidRDefault="003A038B" w:rsidP="003A038B">
      <w:pPr>
        <w:pStyle w:val="Paragrafoelenco"/>
        <w:numPr>
          <w:ilvl w:val="0"/>
          <w:numId w:val="14"/>
        </w:numPr>
        <w:spacing w:line="276" w:lineRule="auto"/>
        <w:contextualSpacing w:val="0"/>
        <w:jc w:val="both"/>
        <w:rPr>
          <w:rFonts w:asciiTheme="minorHAnsi" w:hAnsiTheme="minorHAnsi" w:cstheme="minorHAnsi"/>
          <w:sz w:val="20"/>
          <w:szCs w:val="20"/>
        </w:rPr>
      </w:pPr>
      <w:r>
        <w:rPr>
          <w:rFonts w:asciiTheme="minorHAnsi" w:hAnsiTheme="minorHAnsi" w:cstheme="minorHAnsi"/>
          <w:sz w:val="20"/>
          <w:szCs w:val="20"/>
        </w:rPr>
        <w:t>[</w:t>
      </w:r>
      <w:r w:rsidRPr="000247B4">
        <w:rPr>
          <w:rFonts w:asciiTheme="minorHAnsi" w:hAnsiTheme="minorHAnsi" w:cstheme="minorHAnsi"/>
          <w:sz w:val="20"/>
          <w:szCs w:val="20"/>
        </w:rPr>
        <w:t>Opzionale</w:t>
      </w:r>
      <w:r>
        <w:rPr>
          <w:rFonts w:asciiTheme="minorHAnsi" w:hAnsiTheme="minorHAnsi" w:cstheme="minorHAnsi"/>
          <w:sz w:val="20"/>
          <w:szCs w:val="20"/>
        </w:rPr>
        <w:t>]</w:t>
      </w:r>
      <w:r w:rsidRPr="000247B4">
        <w:rPr>
          <w:rFonts w:asciiTheme="minorHAnsi" w:hAnsiTheme="minorHAnsi" w:cstheme="minorHAnsi"/>
          <w:sz w:val="20"/>
          <w:szCs w:val="20"/>
        </w:rPr>
        <w:t xml:space="preserve"> Upgrade </w:t>
      </w:r>
      <w:r>
        <w:rPr>
          <w:rFonts w:asciiTheme="minorHAnsi" w:hAnsiTheme="minorHAnsi" w:cstheme="minorHAnsi"/>
          <w:sz w:val="20"/>
          <w:szCs w:val="20"/>
        </w:rPr>
        <w:t xml:space="preserve">Sede </w:t>
      </w:r>
      <w:bookmarkStart w:id="2" w:name="_GoBack"/>
      <w:bookmarkEnd w:id="2"/>
      <w:r w:rsidRPr="000247B4">
        <w:rPr>
          <w:rFonts w:asciiTheme="minorHAnsi" w:hAnsiTheme="minorHAnsi" w:cstheme="minorHAnsi"/>
          <w:sz w:val="20"/>
          <w:szCs w:val="20"/>
        </w:rPr>
        <w:t>Acilia</w:t>
      </w:r>
      <w:r>
        <w:rPr>
          <w:rFonts w:asciiTheme="minorHAnsi" w:hAnsiTheme="minorHAnsi" w:cstheme="minorHAnsi"/>
          <w:sz w:val="20"/>
          <w:szCs w:val="20"/>
        </w:rPr>
        <w:t>:</w:t>
      </w:r>
      <w:r w:rsidRPr="000247B4">
        <w:rPr>
          <w:rFonts w:asciiTheme="minorHAnsi" w:hAnsiTheme="minorHAnsi" w:cstheme="minorHAnsi"/>
          <w:sz w:val="20"/>
          <w:szCs w:val="20"/>
        </w:rPr>
        <w:t xml:space="preserve"> n. 1 Chassis + n. 5 FB-52TB Single </w:t>
      </w:r>
      <w:proofErr w:type="spellStart"/>
      <w:r w:rsidRPr="000247B4">
        <w:rPr>
          <w:rFonts w:asciiTheme="minorHAnsi" w:hAnsiTheme="minorHAnsi" w:cstheme="minorHAnsi"/>
          <w:sz w:val="20"/>
          <w:szCs w:val="20"/>
        </w:rPr>
        <w:t>Blade</w:t>
      </w:r>
      <w:proofErr w:type="spellEnd"/>
      <w:r>
        <w:rPr>
          <w:rFonts w:asciiTheme="minorHAnsi" w:hAnsiTheme="minorHAnsi" w:cstheme="minorHAnsi"/>
          <w:sz w:val="20"/>
          <w:szCs w:val="20"/>
        </w:rPr>
        <w:t>.</w:t>
      </w:r>
    </w:p>
    <w:p w14:paraId="35EF10BB" w14:textId="77777777" w:rsidR="003A038B" w:rsidRPr="000247B4" w:rsidRDefault="003A038B" w:rsidP="003A038B">
      <w:pPr>
        <w:spacing w:line="276" w:lineRule="auto"/>
        <w:jc w:val="both"/>
        <w:rPr>
          <w:rFonts w:asciiTheme="minorHAnsi" w:hAnsiTheme="minorHAnsi" w:cstheme="minorHAnsi"/>
          <w:sz w:val="20"/>
          <w:szCs w:val="20"/>
        </w:rPr>
      </w:pPr>
    </w:p>
    <w:p w14:paraId="2F61B060" w14:textId="44E6F558" w:rsidR="003A038B" w:rsidRDefault="003A038B" w:rsidP="003A038B">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La fornitura dovrà includere </w:t>
      </w:r>
      <w:r w:rsidRPr="000247B4">
        <w:rPr>
          <w:rFonts w:asciiTheme="minorHAnsi" w:hAnsiTheme="minorHAnsi" w:cstheme="minorHAnsi"/>
          <w:sz w:val="20"/>
          <w:szCs w:val="20"/>
        </w:rPr>
        <w:t xml:space="preserve">le licenze, le </w:t>
      </w:r>
      <w:proofErr w:type="spellStart"/>
      <w:r w:rsidRPr="000247B4">
        <w:rPr>
          <w:rFonts w:asciiTheme="minorHAnsi" w:hAnsiTheme="minorHAnsi" w:cstheme="minorHAnsi"/>
          <w:sz w:val="20"/>
          <w:szCs w:val="20"/>
        </w:rPr>
        <w:t>subscriptions</w:t>
      </w:r>
      <w:proofErr w:type="spellEnd"/>
      <w:r w:rsidRPr="000247B4">
        <w:rPr>
          <w:rFonts w:asciiTheme="minorHAnsi" w:hAnsiTheme="minorHAnsi" w:cstheme="minorHAnsi"/>
          <w:sz w:val="20"/>
          <w:szCs w:val="20"/>
        </w:rPr>
        <w:t xml:space="preserve">, le </w:t>
      </w:r>
      <w:proofErr w:type="spellStart"/>
      <w:r w:rsidRPr="000247B4">
        <w:rPr>
          <w:rFonts w:asciiTheme="minorHAnsi" w:hAnsiTheme="minorHAnsi" w:cstheme="minorHAnsi"/>
          <w:sz w:val="20"/>
          <w:szCs w:val="20"/>
        </w:rPr>
        <w:t>fee</w:t>
      </w:r>
      <w:proofErr w:type="spellEnd"/>
      <w:r w:rsidRPr="000247B4">
        <w:rPr>
          <w:rFonts w:asciiTheme="minorHAnsi" w:hAnsiTheme="minorHAnsi" w:cstheme="minorHAnsi"/>
          <w:sz w:val="20"/>
          <w:szCs w:val="20"/>
        </w:rPr>
        <w:t xml:space="preserve"> del </w:t>
      </w:r>
      <w:proofErr w:type="spellStart"/>
      <w:r w:rsidRPr="000247B4">
        <w:rPr>
          <w:rFonts w:asciiTheme="minorHAnsi" w:hAnsiTheme="minorHAnsi" w:cstheme="minorHAnsi"/>
          <w:sz w:val="20"/>
          <w:szCs w:val="20"/>
        </w:rPr>
        <w:t>vendor</w:t>
      </w:r>
      <w:proofErr w:type="spellEnd"/>
      <w:r w:rsidRPr="000247B4">
        <w:rPr>
          <w:rFonts w:asciiTheme="minorHAnsi" w:hAnsiTheme="minorHAnsi" w:cstheme="minorHAnsi"/>
          <w:sz w:val="20"/>
          <w:szCs w:val="20"/>
        </w:rPr>
        <w:t xml:space="preserve"> e i servizi di assistenza e manutenzione</w:t>
      </w:r>
      <w:r w:rsidR="00A31830">
        <w:rPr>
          <w:rFonts w:asciiTheme="minorHAnsi" w:hAnsiTheme="minorHAnsi" w:cstheme="minorHAnsi"/>
          <w:sz w:val="20"/>
          <w:szCs w:val="20"/>
        </w:rPr>
        <w:t xml:space="preserve"> indicativamente</w:t>
      </w:r>
      <w:r w:rsidRPr="000247B4">
        <w:rPr>
          <w:rFonts w:asciiTheme="minorHAnsi" w:hAnsiTheme="minorHAnsi" w:cstheme="minorHAnsi"/>
          <w:sz w:val="20"/>
          <w:szCs w:val="20"/>
        </w:rPr>
        <w:t xml:space="preserve"> per 36 mesi</w:t>
      </w:r>
      <w:r>
        <w:rPr>
          <w:rFonts w:asciiTheme="minorHAnsi" w:hAnsiTheme="minorHAnsi" w:cstheme="minorHAnsi"/>
          <w:sz w:val="20"/>
          <w:szCs w:val="20"/>
        </w:rPr>
        <w:t>.</w:t>
      </w:r>
    </w:p>
    <w:p w14:paraId="51B80F91" w14:textId="1B73DDBB" w:rsidR="003A038B" w:rsidRPr="003A038B" w:rsidRDefault="00C366C2" w:rsidP="003A038B">
      <w:pPr>
        <w:pStyle w:val="NormaleWeb"/>
        <w:spacing w:line="276" w:lineRule="auto"/>
        <w:jc w:val="both"/>
        <w:rPr>
          <w:rFonts w:asciiTheme="minorHAnsi" w:hAnsiTheme="minorHAnsi" w:cs="Arial"/>
          <w:bCs/>
          <w:sz w:val="20"/>
          <w:szCs w:val="20"/>
        </w:rPr>
      </w:pPr>
      <w:r w:rsidRPr="003A038B">
        <w:rPr>
          <w:rFonts w:asciiTheme="minorHAnsi" w:hAnsiTheme="minorHAnsi" w:cs="Arial"/>
          <w:bCs/>
          <w:sz w:val="20"/>
          <w:szCs w:val="20"/>
        </w:rPr>
        <w:t>È</w:t>
      </w:r>
      <w:r w:rsidR="003A038B" w:rsidRPr="003A038B">
        <w:rPr>
          <w:rFonts w:asciiTheme="minorHAnsi" w:hAnsiTheme="minorHAnsi" w:cs="Arial"/>
          <w:bCs/>
          <w:sz w:val="20"/>
          <w:szCs w:val="20"/>
        </w:rPr>
        <w:t xml:space="preserve"> previsto infine il supporto di una figura professionale di Project Manager,</w:t>
      </w:r>
      <w:r w:rsidR="003A038B">
        <w:rPr>
          <w:rFonts w:asciiTheme="minorHAnsi" w:hAnsiTheme="minorHAnsi" w:cs="Arial"/>
          <w:bCs/>
          <w:sz w:val="20"/>
          <w:szCs w:val="20"/>
        </w:rPr>
        <w:t xml:space="preserve"> per una stima</w:t>
      </w:r>
      <w:r w:rsidR="00DD69FA">
        <w:rPr>
          <w:rFonts w:asciiTheme="minorHAnsi" w:hAnsiTheme="minorHAnsi" w:cs="Arial"/>
          <w:bCs/>
          <w:sz w:val="20"/>
          <w:szCs w:val="20"/>
        </w:rPr>
        <w:t xml:space="preserve"> indicativa</w:t>
      </w:r>
      <w:r w:rsidR="003A038B">
        <w:rPr>
          <w:rFonts w:asciiTheme="minorHAnsi" w:hAnsiTheme="minorHAnsi" w:cs="Arial"/>
          <w:bCs/>
          <w:sz w:val="20"/>
          <w:szCs w:val="20"/>
        </w:rPr>
        <w:t xml:space="preserve"> di 50 giornate complessive)</w:t>
      </w:r>
      <w:r w:rsidR="003A038B" w:rsidRPr="003A038B">
        <w:rPr>
          <w:rFonts w:asciiTheme="minorHAnsi" w:hAnsiTheme="minorHAnsi" w:cs="Arial"/>
          <w:bCs/>
          <w:sz w:val="20"/>
          <w:szCs w:val="20"/>
        </w:rPr>
        <w:t xml:space="preserve"> per attività di coordinamento di Test e collaudo dei nuovi apparati, Attivazione del </w:t>
      </w:r>
      <w:proofErr w:type="spellStart"/>
      <w:r w:rsidR="003A038B" w:rsidRPr="003A038B">
        <w:rPr>
          <w:rFonts w:asciiTheme="minorHAnsi" w:hAnsiTheme="minorHAnsi" w:cs="Arial"/>
          <w:bCs/>
          <w:sz w:val="20"/>
          <w:szCs w:val="20"/>
        </w:rPr>
        <w:t>support</w:t>
      </w:r>
      <w:proofErr w:type="spellEnd"/>
      <w:r w:rsidR="003A038B" w:rsidRPr="003A038B">
        <w:rPr>
          <w:rFonts w:asciiTheme="minorHAnsi" w:hAnsiTheme="minorHAnsi" w:cs="Arial"/>
          <w:bCs/>
          <w:sz w:val="20"/>
          <w:szCs w:val="20"/>
        </w:rPr>
        <w:t xml:space="preserve"> on-site del </w:t>
      </w:r>
      <w:proofErr w:type="spellStart"/>
      <w:r w:rsidR="003A038B" w:rsidRPr="003A038B">
        <w:rPr>
          <w:rFonts w:asciiTheme="minorHAnsi" w:hAnsiTheme="minorHAnsi" w:cs="Arial"/>
          <w:bCs/>
          <w:sz w:val="20"/>
          <w:szCs w:val="20"/>
        </w:rPr>
        <w:t>vendor</w:t>
      </w:r>
      <w:proofErr w:type="spellEnd"/>
      <w:r w:rsidR="003A038B" w:rsidRPr="003A038B">
        <w:rPr>
          <w:rFonts w:asciiTheme="minorHAnsi" w:hAnsiTheme="minorHAnsi" w:cs="Arial"/>
          <w:bCs/>
          <w:sz w:val="20"/>
          <w:szCs w:val="20"/>
        </w:rPr>
        <w:t xml:space="preserve"> (on-demand)</w:t>
      </w:r>
      <w:r w:rsidR="003A038B">
        <w:rPr>
          <w:rFonts w:asciiTheme="minorHAnsi" w:hAnsiTheme="minorHAnsi" w:cs="Arial"/>
          <w:bCs/>
          <w:sz w:val="20"/>
          <w:szCs w:val="20"/>
        </w:rPr>
        <w:t>.</w:t>
      </w:r>
    </w:p>
    <w:p w14:paraId="1D3A0C76" w14:textId="77777777" w:rsidR="003A038B" w:rsidRPr="003A038B" w:rsidRDefault="003A038B" w:rsidP="003A038B">
      <w:pPr>
        <w:pStyle w:val="NormaleWeb"/>
        <w:spacing w:line="276" w:lineRule="auto"/>
        <w:jc w:val="both"/>
        <w:rPr>
          <w:rFonts w:asciiTheme="minorHAnsi" w:hAnsiTheme="minorHAnsi" w:cs="Arial"/>
          <w:bCs/>
          <w:sz w:val="20"/>
          <w:szCs w:val="20"/>
        </w:rPr>
      </w:pPr>
      <w:r w:rsidRPr="003A038B">
        <w:rPr>
          <w:rFonts w:asciiTheme="minorHAnsi" w:hAnsiTheme="minorHAnsi" w:cs="Arial"/>
          <w:bCs/>
          <w:sz w:val="20"/>
          <w:szCs w:val="20"/>
        </w:rPr>
        <w:t xml:space="preserve">Il </w:t>
      </w:r>
      <w:r>
        <w:rPr>
          <w:rFonts w:asciiTheme="minorHAnsi" w:hAnsiTheme="minorHAnsi" w:cs="Arial"/>
          <w:bCs/>
          <w:sz w:val="20"/>
          <w:szCs w:val="20"/>
        </w:rPr>
        <w:t>P</w:t>
      </w:r>
      <w:r w:rsidRPr="003A038B">
        <w:rPr>
          <w:rFonts w:asciiTheme="minorHAnsi" w:hAnsiTheme="minorHAnsi" w:cs="Arial"/>
          <w:bCs/>
          <w:sz w:val="20"/>
          <w:szCs w:val="20"/>
        </w:rPr>
        <w:t xml:space="preserve">roject </w:t>
      </w:r>
      <w:r>
        <w:rPr>
          <w:rFonts w:asciiTheme="minorHAnsi" w:hAnsiTheme="minorHAnsi" w:cs="Arial"/>
          <w:bCs/>
          <w:sz w:val="20"/>
          <w:szCs w:val="20"/>
        </w:rPr>
        <w:t>M</w:t>
      </w:r>
      <w:r w:rsidRPr="003A038B">
        <w:rPr>
          <w:rFonts w:asciiTheme="minorHAnsi" w:hAnsiTheme="minorHAnsi" w:cs="Arial"/>
          <w:bCs/>
          <w:sz w:val="20"/>
          <w:szCs w:val="20"/>
        </w:rPr>
        <w:t xml:space="preserve">anager dovrà garantire ottime conoscenze tecniche relative alla tecnologia Pure e </w:t>
      </w:r>
      <w:proofErr w:type="spellStart"/>
      <w:r w:rsidRPr="003A038B">
        <w:rPr>
          <w:rFonts w:asciiTheme="minorHAnsi" w:hAnsiTheme="minorHAnsi" w:cs="Arial"/>
          <w:bCs/>
          <w:sz w:val="20"/>
          <w:szCs w:val="20"/>
        </w:rPr>
        <w:t>Commvault</w:t>
      </w:r>
      <w:proofErr w:type="spellEnd"/>
      <w:r w:rsidRPr="003A038B">
        <w:rPr>
          <w:rFonts w:asciiTheme="minorHAnsi" w:hAnsiTheme="minorHAnsi" w:cs="Arial"/>
          <w:bCs/>
          <w:sz w:val="20"/>
          <w:szCs w:val="20"/>
        </w:rPr>
        <w:t xml:space="preserve"> oltre una esperienza almeno decennale su progetti in ambito backup.</w:t>
      </w:r>
    </w:p>
    <w:p w14:paraId="56FCDC17" w14:textId="77777777" w:rsidR="003A038B" w:rsidRPr="003A038B" w:rsidRDefault="003A038B" w:rsidP="003A038B">
      <w:pPr>
        <w:spacing w:line="276" w:lineRule="auto"/>
        <w:jc w:val="both"/>
        <w:rPr>
          <w:rFonts w:asciiTheme="minorHAnsi" w:hAnsiTheme="minorHAnsi" w:cs="Arial"/>
          <w:bCs/>
          <w:sz w:val="20"/>
          <w:szCs w:val="20"/>
          <w:u w:val="single"/>
        </w:rPr>
      </w:pPr>
      <w:r w:rsidRPr="003A038B">
        <w:rPr>
          <w:rFonts w:asciiTheme="minorHAnsi" w:hAnsiTheme="minorHAnsi" w:cs="Arial"/>
          <w:bCs/>
          <w:sz w:val="20"/>
          <w:szCs w:val="20"/>
          <w:u w:val="single"/>
        </w:rPr>
        <w:t>Costi attesi</w:t>
      </w:r>
    </w:p>
    <w:p w14:paraId="3D94344C" w14:textId="6F8F5754" w:rsidR="003A038B" w:rsidRPr="003A038B" w:rsidRDefault="003A038B" w:rsidP="003A038B">
      <w:pPr>
        <w:autoSpaceDE w:val="0"/>
        <w:autoSpaceDN w:val="0"/>
        <w:adjustRightInd w:val="0"/>
        <w:snapToGrid w:val="0"/>
        <w:spacing w:line="276" w:lineRule="auto"/>
        <w:jc w:val="both"/>
        <w:rPr>
          <w:rFonts w:asciiTheme="minorHAnsi" w:hAnsiTheme="minorHAnsi" w:cs="Arial"/>
          <w:bCs/>
          <w:sz w:val="20"/>
          <w:szCs w:val="20"/>
        </w:rPr>
      </w:pPr>
      <w:r w:rsidRPr="003A038B">
        <w:rPr>
          <w:rFonts w:asciiTheme="minorHAnsi" w:hAnsiTheme="minorHAnsi" w:cs="Arial"/>
          <w:bCs/>
          <w:sz w:val="20"/>
          <w:szCs w:val="20"/>
        </w:rPr>
        <w:t xml:space="preserve">La base d’asta </w:t>
      </w:r>
      <w:r w:rsidR="00DD69FA">
        <w:rPr>
          <w:rFonts w:asciiTheme="minorHAnsi" w:hAnsiTheme="minorHAnsi" w:cs="Arial"/>
          <w:bCs/>
          <w:sz w:val="20"/>
          <w:szCs w:val="20"/>
        </w:rPr>
        <w:t xml:space="preserve">indicativa </w:t>
      </w:r>
      <w:r w:rsidRPr="003A038B">
        <w:rPr>
          <w:rFonts w:asciiTheme="minorHAnsi" w:hAnsiTheme="minorHAnsi" w:cs="Arial"/>
          <w:bCs/>
          <w:sz w:val="20"/>
          <w:szCs w:val="20"/>
        </w:rPr>
        <w:t xml:space="preserve">stimata per le forniture sopra elencate è non superiore a € </w:t>
      </w:r>
      <w:r>
        <w:rPr>
          <w:rFonts w:asciiTheme="minorHAnsi" w:hAnsiTheme="minorHAnsi" w:cs="Arial"/>
          <w:bCs/>
          <w:sz w:val="20"/>
          <w:szCs w:val="20"/>
        </w:rPr>
        <w:t>1</w:t>
      </w:r>
      <w:r w:rsidRPr="003A038B">
        <w:rPr>
          <w:rFonts w:asciiTheme="minorHAnsi" w:hAnsiTheme="minorHAnsi" w:cs="Arial"/>
          <w:bCs/>
          <w:sz w:val="20"/>
          <w:szCs w:val="20"/>
        </w:rPr>
        <w:t>,</w:t>
      </w:r>
      <w:r w:rsidR="00342719">
        <w:rPr>
          <w:rFonts w:asciiTheme="minorHAnsi" w:hAnsiTheme="minorHAnsi" w:cs="Arial"/>
          <w:bCs/>
          <w:sz w:val="20"/>
          <w:szCs w:val="20"/>
        </w:rPr>
        <w:t>5</w:t>
      </w:r>
      <w:r w:rsidR="00342719" w:rsidRPr="003A038B">
        <w:rPr>
          <w:rFonts w:asciiTheme="minorHAnsi" w:hAnsiTheme="minorHAnsi" w:cs="Arial"/>
          <w:bCs/>
          <w:sz w:val="20"/>
          <w:szCs w:val="20"/>
        </w:rPr>
        <w:t xml:space="preserve"> </w:t>
      </w:r>
      <w:r w:rsidRPr="003A038B">
        <w:rPr>
          <w:rFonts w:asciiTheme="minorHAnsi" w:hAnsiTheme="minorHAnsi" w:cs="Arial"/>
          <w:bCs/>
          <w:sz w:val="20"/>
          <w:szCs w:val="20"/>
        </w:rPr>
        <w:t>Milioni (IVA esclusa).</w:t>
      </w:r>
    </w:p>
    <w:p w14:paraId="79A72E8F" w14:textId="77777777" w:rsidR="003A038B" w:rsidRPr="003A038B" w:rsidRDefault="003A038B" w:rsidP="003A038B">
      <w:pPr>
        <w:autoSpaceDE w:val="0"/>
        <w:autoSpaceDN w:val="0"/>
        <w:adjustRightInd w:val="0"/>
        <w:snapToGrid w:val="0"/>
        <w:spacing w:line="276" w:lineRule="auto"/>
        <w:jc w:val="both"/>
        <w:rPr>
          <w:rFonts w:asciiTheme="minorHAnsi" w:hAnsiTheme="minorHAnsi" w:cs="Arial"/>
          <w:bCs/>
          <w:sz w:val="20"/>
          <w:szCs w:val="20"/>
        </w:rPr>
      </w:pPr>
      <w:r w:rsidRPr="003A038B">
        <w:rPr>
          <w:rFonts w:asciiTheme="minorHAnsi" w:hAnsiTheme="minorHAnsi" w:cs="Arial"/>
          <w:bCs/>
          <w:sz w:val="20"/>
          <w:szCs w:val="20"/>
        </w:rPr>
        <w:t xml:space="preserve">Al riguardo, si evidenzia che il perimetro di acquisizione sopra indicato e di conseguenza la relativa base d'asta, sono puramente indicativi e suscettibili di variazioni, in quanto sono ancora in fase di consolidamento da parte di </w:t>
      </w:r>
      <w:r w:rsidR="00C110F9">
        <w:rPr>
          <w:rFonts w:asciiTheme="minorHAnsi" w:hAnsiTheme="minorHAnsi" w:cs="Arial"/>
          <w:bCs/>
          <w:sz w:val="20"/>
          <w:szCs w:val="20"/>
        </w:rPr>
        <w:t>INAIL</w:t>
      </w:r>
      <w:r w:rsidRPr="003A038B">
        <w:rPr>
          <w:rFonts w:asciiTheme="minorHAnsi" w:hAnsiTheme="minorHAnsi" w:cs="Arial"/>
          <w:bCs/>
          <w:sz w:val="20"/>
          <w:szCs w:val="20"/>
        </w:rPr>
        <w:t>.</w:t>
      </w:r>
    </w:p>
    <w:p w14:paraId="6B59C8C0" w14:textId="77777777" w:rsidR="00DA105E" w:rsidRPr="003A038B" w:rsidRDefault="00BB2EAE" w:rsidP="003A038B">
      <w:pPr>
        <w:pStyle w:val="NormaleWeb"/>
        <w:spacing w:line="276" w:lineRule="auto"/>
        <w:jc w:val="both"/>
        <w:rPr>
          <w:rFonts w:asciiTheme="minorHAnsi" w:hAnsiTheme="minorHAnsi" w:cstheme="minorHAnsi"/>
          <w:sz w:val="20"/>
          <w:szCs w:val="20"/>
          <w:u w:val="single"/>
        </w:rPr>
      </w:pPr>
      <w:r w:rsidRPr="003A038B">
        <w:rPr>
          <w:rFonts w:asciiTheme="minorHAnsi" w:hAnsiTheme="minorHAnsi" w:cstheme="minorHAnsi"/>
          <w:sz w:val="20"/>
          <w:szCs w:val="20"/>
          <w:u w:val="single"/>
        </w:rPr>
        <w:t>Si fa presente che Consip si riserva la facoltà, ove si ritenesse opportuno per ragioni di efficienza operativa, di selezionare, anche mediante sorteggio, un campione di imprese, tra tutte quelle che, rispondendo alla consultazione, abbiano fornito elementi di riscontro positivi rispetto agli obiettivi dell’analisi di mercato, ai fini di un ulteriore approfondimento.</w:t>
      </w:r>
    </w:p>
    <w:p w14:paraId="1B05EEC4" w14:textId="77777777" w:rsidR="00C500C6" w:rsidRDefault="00C500C6" w:rsidP="00987B6B">
      <w:pPr>
        <w:spacing w:after="160" w:line="259" w:lineRule="auto"/>
        <w:jc w:val="both"/>
        <w:rPr>
          <w:rFonts w:asciiTheme="minorHAnsi" w:hAnsiTheme="minorHAnsi" w:cs="Arial"/>
          <w:b/>
          <w:bCs/>
          <w:sz w:val="20"/>
          <w:szCs w:val="20"/>
        </w:rPr>
      </w:pPr>
      <w:r>
        <w:rPr>
          <w:rFonts w:asciiTheme="minorHAnsi" w:hAnsiTheme="minorHAnsi" w:cs="Arial"/>
          <w:b/>
          <w:bCs/>
          <w:sz w:val="20"/>
          <w:szCs w:val="20"/>
        </w:rPr>
        <w:br w:type="page"/>
      </w:r>
    </w:p>
    <w:p w14:paraId="4DA59C29" w14:textId="77777777" w:rsidR="00CE1CC5" w:rsidRDefault="00C500C6" w:rsidP="00987B6B">
      <w:pPr>
        <w:spacing w:line="276" w:lineRule="auto"/>
        <w:ind w:left="284"/>
        <w:jc w:val="both"/>
        <w:rPr>
          <w:rFonts w:asciiTheme="minorHAnsi" w:hAnsiTheme="minorHAnsi" w:cs="Arial"/>
          <w:b/>
          <w:bCs/>
          <w:sz w:val="20"/>
          <w:szCs w:val="20"/>
        </w:rPr>
      </w:pPr>
      <w:r>
        <w:rPr>
          <w:rFonts w:asciiTheme="minorHAnsi" w:hAnsiTheme="minorHAnsi" w:cs="Arial"/>
          <w:b/>
          <w:bCs/>
          <w:sz w:val="20"/>
          <w:szCs w:val="20"/>
        </w:rPr>
        <w:lastRenderedPageBreak/>
        <w:t>Questionario</w:t>
      </w:r>
    </w:p>
    <w:p w14:paraId="6564AB42" w14:textId="77777777" w:rsidR="00C500C6" w:rsidRPr="00FA737A" w:rsidRDefault="00C500C6" w:rsidP="00987B6B">
      <w:pPr>
        <w:spacing w:line="276" w:lineRule="auto"/>
        <w:ind w:left="284"/>
        <w:jc w:val="both"/>
        <w:rPr>
          <w:rFonts w:asciiTheme="minorHAnsi" w:hAnsiTheme="minorHAnsi" w:cs="Arial"/>
          <w:b/>
          <w:bCs/>
          <w:sz w:val="20"/>
          <w:szCs w:val="20"/>
        </w:rPr>
      </w:pPr>
    </w:p>
    <w:p w14:paraId="620ADF10" w14:textId="77777777" w:rsidR="00CE1CC5" w:rsidRPr="00CE33DA" w:rsidRDefault="00CE1CC5" w:rsidP="00987B6B">
      <w:pPr>
        <w:pStyle w:val="BodyText21"/>
        <w:numPr>
          <w:ilvl w:val="0"/>
          <w:numId w:val="4"/>
        </w:numPr>
        <w:spacing w:line="360" w:lineRule="auto"/>
        <w:ind w:left="284" w:hanging="284"/>
        <w:rPr>
          <w:rFonts w:ascii="Calibri" w:hAnsi="Calibri" w:cs="Calibri"/>
          <w:color w:val="000000"/>
          <w:sz w:val="20"/>
          <w:szCs w:val="20"/>
        </w:rPr>
      </w:pPr>
      <w:r w:rsidRPr="00CE33DA">
        <w:rPr>
          <w:rFonts w:ascii="Calibri" w:hAnsi="Calibri" w:cs="Calibri"/>
          <w:color w:val="000000"/>
          <w:sz w:val="20"/>
          <w:szCs w:val="20"/>
        </w:rPr>
        <w:t xml:space="preserve">Si chiede di riportare una breve descrizione dell’azienda (tipologia di azienda, settori di attività, core business, numero di dipendenti, altro…). </w:t>
      </w:r>
    </w:p>
    <w:tbl>
      <w:tblPr>
        <w:tblStyle w:val="Grigliatabella"/>
        <w:tblW w:w="8111" w:type="dxa"/>
        <w:tblInd w:w="392"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8111"/>
      </w:tblGrid>
      <w:tr w:rsidR="00E324CB" w14:paraId="1691A2B2" w14:textId="77777777" w:rsidTr="00B62093">
        <w:trPr>
          <w:trHeight w:val="1978"/>
        </w:trPr>
        <w:tc>
          <w:tcPr>
            <w:tcW w:w="8111" w:type="dxa"/>
            <w:shd w:val="clear" w:color="auto" w:fill="F2F2F2" w:themeFill="background1" w:themeFillShade="F2"/>
          </w:tcPr>
          <w:p w14:paraId="561C4BB8" w14:textId="77777777" w:rsidR="00E324CB" w:rsidRDefault="00E324CB" w:rsidP="00987B6B">
            <w:pPr>
              <w:ind w:left="284"/>
              <w:jc w:val="both"/>
              <w:rPr>
                <w:rFonts w:asciiTheme="minorHAnsi" w:hAnsiTheme="minorHAnsi" w:cs="Arial"/>
                <w:bCs/>
                <w:sz w:val="20"/>
                <w:szCs w:val="20"/>
              </w:rPr>
            </w:pPr>
          </w:p>
        </w:tc>
      </w:tr>
    </w:tbl>
    <w:p w14:paraId="6C1B39C3" w14:textId="77777777" w:rsidR="00287610" w:rsidRPr="005C2544" w:rsidRDefault="00287610" w:rsidP="00987B6B">
      <w:pPr>
        <w:pStyle w:val="BodyText21"/>
        <w:spacing w:line="360" w:lineRule="auto"/>
        <w:rPr>
          <w:rFonts w:ascii="Calibri" w:hAnsi="Calibri" w:cs="Calibri"/>
          <w:color w:val="000000"/>
          <w:sz w:val="20"/>
          <w:szCs w:val="20"/>
        </w:rPr>
      </w:pPr>
    </w:p>
    <w:p w14:paraId="6B83E965" w14:textId="77777777" w:rsidR="00FC45F1" w:rsidRDefault="00FC45F1" w:rsidP="00987B6B">
      <w:pPr>
        <w:pStyle w:val="BodyText21"/>
        <w:numPr>
          <w:ilvl w:val="0"/>
          <w:numId w:val="4"/>
        </w:numPr>
        <w:spacing w:line="360" w:lineRule="auto"/>
        <w:rPr>
          <w:rFonts w:ascii="Calibri" w:hAnsi="Calibri" w:cs="Calibri"/>
          <w:color w:val="000000"/>
          <w:sz w:val="20"/>
          <w:szCs w:val="20"/>
        </w:rPr>
      </w:pPr>
      <w:r>
        <w:rPr>
          <w:rFonts w:ascii="Calibri" w:hAnsi="Calibri" w:cs="Calibri"/>
          <w:sz w:val="20"/>
          <w:szCs w:val="20"/>
        </w:rPr>
        <w:t>L’Impr</w:t>
      </w:r>
      <w:r>
        <w:rPr>
          <w:rFonts w:ascii="Calibri" w:hAnsi="Calibri" w:cs="Calibri"/>
          <w:color w:val="000000"/>
          <w:sz w:val="20"/>
          <w:szCs w:val="20"/>
        </w:rPr>
        <w:t>esa ha già partecipato ad appalti, promossi da soggetti pubblici, nazionali o europei, riferibili a contenuti analoghi a quelli oggetto della presente consultazione? In caso positivo indicare gli appalti, la stazione appaltante e il valore.</w:t>
      </w:r>
    </w:p>
    <w:tbl>
      <w:tblPr>
        <w:tblStyle w:val="Grigliatabella"/>
        <w:tblW w:w="8111" w:type="dxa"/>
        <w:tblInd w:w="392"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8111"/>
      </w:tblGrid>
      <w:tr w:rsidR="00E324CB" w14:paraId="4352CD3C" w14:textId="77777777" w:rsidTr="00B62093">
        <w:trPr>
          <w:trHeight w:val="1978"/>
        </w:trPr>
        <w:tc>
          <w:tcPr>
            <w:tcW w:w="8111" w:type="dxa"/>
            <w:shd w:val="clear" w:color="auto" w:fill="F2F2F2" w:themeFill="background1" w:themeFillShade="F2"/>
          </w:tcPr>
          <w:p w14:paraId="3E9DB5C3" w14:textId="77777777" w:rsidR="00E324CB" w:rsidRDefault="00E324CB" w:rsidP="00987B6B">
            <w:pPr>
              <w:ind w:left="284"/>
              <w:jc w:val="both"/>
              <w:rPr>
                <w:rFonts w:asciiTheme="minorHAnsi" w:hAnsiTheme="minorHAnsi" w:cs="Arial"/>
                <w:bCs/>
                <w:sz w:val="20"/>
                <w:szCs w:val="20"/>
              </w:rPr>
            </w:pPr>
          </w:p>
        </w:tc>
      </w:tr>
    </w:tbl>
    <w:p w14:paraId="5A985701" w14:textId="77777777" w:rsidR="00A57093" w:rsidRDefault="00A57093" w:rsidP="00A57093">
      <w:pPr>
        <w:pStyle w:val="Paragrafoelenco"/>
        <w:spacing w:line="360" w:lineRule="auto"/>
        <w:ind w:left="360"/>
        <w:jc w:val="both"/>
        <w:rPr>
          <w:rFonts w:ascii="Calibri" w:hAnsi="Calibri" w:cs="Calibri"/>
          <w:sz w:val="20"/>
          <w:szCs w:val="20"/>
        </w:rPr>
      </w:pPr>
    </w:p>
    <w:p w14:paraId="214EA3E5" w14:textId="77777777" w:rsidR="00FC45F1" w:rsidRDefault="00FC45F1" w:rsidP="00987B6B">
      <w:pPr>
        <w:pStyle w:val="Paragrafoelenco"/>
        <w:numPr>
          <w:ilvl w:val="0"/>
          <w:numId w:val="4"/>
        </w:numPr>
        <w:spacing w:line="360" w:lineRule="auto"/>
        <w:jc w:val="both"/>
        <w:rPr>
          <w:rFonts w:ascii="Calibri" w:hAnsi="Calibri" w:cs="Calibri"/>
          <w:sz w:val="20"/>
          <w:szCs w:val="20"/>
        </w:rPr>
      </w:pPr>
      <w:r>
        <w:rPr>
          <w:rFonts w:ascii="Calibri" w:hAnsi="Calibri" w:cs="Calibri"/>
          <w:sz w:val="20"/>
          <w:szCs w:val="20"/>
        </w:rPr>
        <w:t>Quale contratto nazionale di lavoro è maggiormente applicato nel settore della Vostra impresa?</w:t>
      </w:r>
    </w:p>
    <w:tbl>
      <w:tblPr>
        <w:tblStyle w:val="Grigliatabella"/>
        <w:tblW w:w="8111" w:type="dxa"/>
        <w:tblInd w:w="392"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8111"/>
      </w:tblGrid>
      <w:tr w:rsidR="00E324CB" w14:paraId="4CD5C805" w14:textId="77777777" w:rsidTr="00B62093">
        <w:trPr>
          <w:trHeight w:val="1978"/>
        </w:trPr>
        <w:tc>
          <w:tcPr>
            <w:tcW w:w="8111" w:type="dxa"/>
            <w:shd w:val="clear" w:color="auto" w:fill="F2F2F2" w:themeFill="background1" w:themeFillShade="F2"/>
          </w:tcPr>
          <w:p w14:paraId="60F25C8F" w14:textId="77777777" w:rsidR="00E324CB" w:rsidRDefault="00E324CB" w:rsidP="00987B6B">
            <w:pPr>
              <w:spacing w:line="360" w:lineRule="auto"/>
              <w:ind w:left="284"/>
              <w:jc w:val="both"/>
              <w:rPr>
                <w:rFonts w:asciiTheme="minorHAnsi" w:hAnsiTheme="minorHAnsi" w:cs="Arial"/>
                <w:bCs/>
                <w:sz w:val="20"/>
                <w:szCs w:val="20"/>
              </w:rPr>
            </w:pPr>
          </w:p>
        </w:tc>
      </w:tr>
    </w:tbl>
    <w:p w14:paraId="535486F4" w14:textId="77777777" w:rsidR="00543093" w:rsidRDefault="00543093" w:rsidP="00987B6B">
      <w:pPr>
        <w:spacing w:line="276" w:lineRule="auto"/>
        <w:jc w:val="both"/>
        <w:rPr>
          <w:rFonts w:asciiTheme="minorHAnsi" w:hAnsiTheme="minorHAnsi" w:cs="Arial"/>
          <w:bCs/>
          <w:sz w:val="20"/>
          <w:szCs w:val="20"/>
        </w:rPr>
      </w:pPr>
    </w:p>
    <w:p w14:paraId="6CCA254A" w14:textId="77777777" w:rsidR="00CE1CC5" w:rsidRPr="00DA105E" w:rsidRDefault="00DA105E" w:rsidP="00987B6B">
      <w:pPr>
        <w:numPr>
          <w:ilvl w:val="0"/>
          <w:numId w:val="4"/>
        </w:numPr>
        <w:spacing w:line="360" w:lineRule="auto"/>
        <w:jc w:val="both"/>
        <w:rPr>
          <w:rFonts w:ascii="Calibri" w:hAnsi="Calibri" w:cs="Calibri"/>
          <w:bCs/>
          <w:sz w:val="20"/>
          <w:szCs w:val="20"/>
        </w:rPr>
      </w:pPr>
      <w:r w:rsidRPr="00DA105E">
        <w:rPr>
          <w:rStyle w:val="ui-provider"/>
          <w:rFonts w:ascii="Calibri" w:hAnsi="Calibri" w:cs="Calibri"/>
          <w:sz w:val="20"/>
          <w:szCs w:val="20"/>
        </w:rPr>
        <w:t>Indicare il fatturato specifico medio annuo ottenuto dall’az</w:t>
      </w:r>
      <w:r w:rsidR="00D23B58">
        <w:rPr>
          <w:rStyle w:val="ui-provider"/>
          <w:rFonts w:ascii="Calibri" w:hAnsi="Calibri" w:cs="Calibri"/>
          <w:sz w:val="20"/>
          <w:szCs w:val="20"/>
        </w:rPr>
        <w:t xml:space="preserve">ienda per la vendita di apparecchiature Storage/Backup </w:t>
      </w:r>
      <w:r w:rsidRPr="00DA105E">
        <w:rPr>
          <w:rStyle w:val="ui-provider"/>
          <w:rFonts w:ascii="Calibri" w:hAnsi="Calibri" w:cs="Calibri"/>
          <w:sz w:val="20"/>
          <w:szCs w:val="20"/>
        </w:rPr>
        <w:t>dell’ultimo biennio (2021-2022).</w:t>
      </w:r>
    </w:p>
    <w:tbl>
      <w:tblPr>
        <w:tblStyle w:val="Grigliatabella"/>
        <w:tblW w:w="8111" w:type="dxa"/>
        <w:tblInd w:w="392"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8111"/>
      </w:tblGrid>
      <w:tr w:rsidR="00CE1CC5" w14:paraId="48624FD4" w14:textId="77777777" w:rsidTr="00757471">
        <w:trPr>
          <w:trHeight w:val="1978"/>
        </w:trPr>
        <w:tc>
          <w:tcPr>
            <w:tcW w:w="8111" w:type="dxa"/>
            <w:shd w:val="clear" w:color="auto" w:fill="F2F2F2" w:themeFill="background1" w:themeFillShade="F2"/>
          </w:tcPr>
          <w:p w14:paraId="2205823E" w14:textId="77777777" w:rsidR="00CE1CC5" w:rsidRDefault="00CE1CC5" w:rsidP="00987B6B">
            <w:pPr>
              <w:spacing w:line="360" w:lineRule="auto"/>
              <w:ind w:left="284"/>
              <w:jc w:val="both"/>
              <w:rPr>
                <w:rFonts w:asciiTheme="minorHAnsi" w:hAnsiTheme="minorHAnsi" w:cs="Arial"/>
                <w:bCs/>
                <w:sz w:val="20"/>
                <w:szCs w:val="20"/>
              </w:rPr>
            </w:pPr>
          </w:p>
        </w:tc>
      </w:tr>
    </w:tbl>
    <w:p w14:paraId="7E9D408B" w14:textId="77777777" w:rsidR="00543093" w:rsidRDefault="00543093" w:rsidP="00987B6B">
      <w:pPr>
        <w:spacing w:line="360" w:lineRule="auto"/>
        <w:jc w:val="both"/>
        <w:rPr>
          <w:rFonts w:asciiTheme="minorHAnsi" w:hAnsiTheme="minorHAnsi" w:cs="Arial"/>
          <w:bCs/>
          <w:sz w:val="20"/>
          <w:szCs w:val="20"/>
        </w:rPr>
      </w:pPr>
    </w:p>
    <w:p w14:paraId="71C20E1A" w14:textId="77777777" w:rsidR="00543093" w:rsidRPr="00B17A32" w:rsidRDefault="00543093" w:rsidP="00987B6B">
      <w:pPr>
        <w:spacing w:line="360" w:lineRule="auto"/>
        <w:jc w:val="both"/>
        <w:rPr>
          <w:rFonts w:asciiTheme="minorHAnsi" w:hAnsiTheme="minorHAnsi" w:cs="Arial"/>
          <w:bCs/>
          <w:sz w:val="20"/>
          <w:szCs w:val="20"/>
        </w:rPr>
      </w:pPr>
    </w:p>
    <w:p w14:paraId="3CA3F428" w14:textId="60FACC3F" w:rsidR="00CE1CC5" w:rsidRPr="00D23B58" w:rsidRDefault="00CE1CC5" w:rsidP="00ED59E3">
      <w:pPr>
        <w:pStyle w:val="Paragrafoelenco"/>
        <w:numPr>
          <w:ilvl w:val="0"/>
          <w:numId w:val="4"/>
        </w:numPr>
        <w:spacing w:line="360" w:lineRule="auto"/>
        <w:jc w:val="both"/>
        <w:rPr>
          <w:rFonts w:asciiTheme="minorHAnsi" w:hAnsiTheme="minorHAnsi" w:cs="Arial"/>
          <w:bCs/>
          <w:sz w:val="20"/>
          <w:szCs w:val="20"/>
        </w:rPr>
      </w:pPr>
      <w:r w:rsidRPr="00D23B58">
        <w:rPr>
          <w:rFonts w:asciiTheme="minorHAnsi" w:hAnsiTheme="minorHAnsi" w:cs="Arial"/>
          <w:bCs/>
          <w:sz w:val="20"/>
          <w:szCs w:val="20"/>
        </w:rPr>
        <w:t xml:space="preserve">La Vostra azienda è in possesso di specifici livelli di partnership con la casa madre </w:t>
      </w:r>
      <w:r w:rsidR="00D23B58" w:rsidRPr="00D23B58">
        <w:rPr>
          <w:rFonts w:asciiTheme="minorHAnsi" w:hAnsiTheme="minorHAnsi" w:cs="Arial"/>
          <w:bCs/>
          <w:sz w:val="20"/>
          <w:szCs w:val="20"/>
        </w:rPr>
        <w:t>Pure</w:t>
      </w:r>
      <w:r w:rsidR="00C35433">
        <w:rPr>
          <w:rFonts w:asciiTheme="minorHAnsi" w:hAnsiTheme="minorHAnsi" w:cs="Arial"/>
          <w:bCs/>
          <w:sz w:val="20"/>
          <w:szCs w:val="20"/>
        </w:rPr>
        <w:t xml:space="preserve"> </w:t>
      </w:r>
      <w:r w:rsidR="00D23B58" w:rsidRPr="00D23B58">
        <w:rPr>
          <w:rFonts w:asciiTheme="minorHAnsi" w:hAnsiTheme="minorHAnsi" w:cs="Arial"/>
          <w:bCs/>
          <w:sz w:val="20"/>
          <w:szCs w:val="20"/>
        </w:rPr>
        <w:t>Storage</w:t>
      </w:r>
      <w:r w:rsidRPr="00D23B58">
        <w:rPr>
          <w:rFonts w:asciiTheme="minorHAnsi" w:hAnsiTheme="minorHAnsi" w:cs="Arial"/>
          <w:bCs/>
          <w:sz w:val="20"/>
          <w:szCs w:val="20"/>
        </w:rPr>
        <w:t>? Se si, indicare il livello e descrivere dettagliatamente le caratteristiche tecniche e gli accordi commerciali che definiscono la partnership, incluse eventuali particolari condizioni e/o</w:t>
      </w:r>
      <w:r w:rsidR="00DA105E" w:rsidRPr="00D23B58">
        <w:rPr>
          <w:rFonts w:asciiTheme="minorHAnsi" w:hAnsiTheme="minorHAnsi" w:cs="Arial"/>
          <w:bCs/>
          <w:sz w:val="20"/>
          <w:szCs w:val="20"/>
        </w:rPr>
        <w:t xml:space="preserve"> limitazioni nella rivendita </w:t>
      </w:r>
      <w:r w:rsidR="00757471" w:rsidRPr="00D23B58">
        <w:rPr>
          <w:rFonts w:asciiTheme="minorHAnsi" w:hAnsiTheme="minorHAnsi" w:cs="Arial"/>
          <w:bCs/>
          <w:sz w:val="20"/>
          <w:szCs w:val="20"/>
        </w:rPr>
        <w:t xml:space="preserve">dei vari </w:t>
      </w:r>
      <w:r w:rsidRPr="00D23B58">
        <w:rPr>
          <w:rFonts w:asciiTheme="minorHAnsi" w:hAnsiTheme="minorHAnsi" w:cs="Arial"/>
          <w:bCs/>
          <w:sz w:val="20"/>
          <w:szCs w:val="20"/>
        </w:rPr>
        <w:t>servizi.</w:t>
      </w:r>
    </w:p>
    <w:tbl>
      <w:tblPr>
        <w:tblStyle w:val="Grigliatabella"/>
        <w:tblW w:w="8111" w:type="dxa"/>
        <w:tblInd w:w="392"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8111"/>
      </w:tblGrid>
      <w:tr w:rsidR="00E324CB" w14:paraId="6EBA3303" w14:textId="77777777" w:rsidTr="00B62093">
        <w:trPr>
          <w:trHeight w:val="1978"/>
        </w:trPr>
        <w:tc>
          <w:tcPr>
            <w:tcW w:w="8111" w:type="dxa"/>
            <w:shd w:val="clear" w:color="auto" w:fill="F2F2F2" w:themeFill="background1" w:themeFillShade="F2"/>
          </w:tcPr>
          <w:p w14:paraId="78DA6DFB" w14:textId="77777777" w:rsidR="00E324CB" w:rsidRDefault="00E324CB" w:rsidP="00987B6B">
            <w:pPr>
              <w:ind w:left="284"/>
              <w:jc w:val="both"/>
              <w:rPr>
                <w:rFonts w:asciiTheme="minorHAnsi" w:hAnsiTheme="minorHAnsi" w:cs="Arial"/>
                <w:bCs/>
                <w:sz w:val="20"/>
                <w:szCs w:val="20"/>
              </w:rPr>
            </w:pPr>
          </w:p>
        </w:tc>
      </w:tr>
    </w:tbl>
    <w:p w14:paraId="7843EB9A" w14:textId="77777777" w:rsidR="00857555" w:rsidRDefault="00857555" w:rsidP="00987B6B">
      <w:pPr>
        <w:jc w:val="both"/>
        <w:rPr>
          <w:rFonts w:asciiTheme="minorHAnsi" w:hAnsiTheme="minorHAnsi" w:cs="Arial"/>
          <w:bCs/>
          <w:sz w:val="20"/>
          <w:szCs w:val="20"/>
        </w:rPr>
      </w:pPr>
    </w:p>
    <w:p w14:paraId="60B27A57" w14:textId="77777777" w:rsidR="00543093" w:rsidRDefault="00543093" w:rsidP="00987B6B">
      <w:pPr>
        <w:jc w:val="both"/>
        <w:rPr>
          <w:rFonts w:asciiTheme="minorHAnsi" w:hAnsiTheme="minorHAnsi" w:cs="Arial"/>
          <w:bCs/>
          <w:sz w:val="20"/>
          <w:szCs w:val="20"/>
        </w:rPr>
      </w:pPr>
    </w:p>
    <w:p w14:paraId="3A0C3E23" w14:textId="77777777" w:rsidR="00FC45F1" w:rsidRDefault="00FC45F1" w:rsidP="00987B6B">
      <w:pPr>
        <w:pStyle w:val="BodyText21"/>
        <w:numPr>
          <w:ilvl w:val="0"/>
          <w:numId w:val="4"/>
        </w:numPr>
        <w:spacing w:line="360" w:lineRule="auto"/>
        <w:rPr>
          <w:rFonts w:ascii="Calibri" w:hAnsi="Calibri" w:cs="Calibri"/>
          <w:sz w:val="20"/>
          <w:szCs w:val="20"/>
        </w:rPr>
      </w:pPr>
      <w:r>
        <w:rPr>
          <w:rFonts w:ascii="Calibri" w:hAnsi="Calibri" w:cs="Calibri"/>
          <w:sz w:val="20"/>
          <w:szCs w:val="20"/>
        </w:rPr>
        <w:t>In relazione a quanto compreso nell’oggetto dell’iniziativa, descrivere le politiche c</w:t>
      </w:r>
      <w:r w:rsidR="00D23B58">
        <w:rPr>
          <w:rFonts w:ascii="Calibri" w:hAnsi="Calibri" w:cs="Calibri"/>
          <w:sz w:val="20"/>
          <w:szCs w:val="20"/>
        </w:rPr>
        <w:t xml:space="preserve">ommerciali, per la rivendita delle apparecchiature </w:t>
      </w:r>
      <w:r>
        <w:rPr>
          <w:rFonts w:ascii="Calibri" w:hAnsi="Calibri" w:cs="Calibri"/>
          <w:sz w:val="20"/>
          <w:szCs w:val="20"/>
        </w:rPr>
        <w:t>precedentemente descritt</w:t>
      </w:r>
      <w:r w:rsidR="00D23B58">
        <w:rPr>
          <w:rFonts w:ascii="Calibri" w:hAnsi="Calibri" w:cs="Calibri"/>
          <w:sz w:val="20"/>
          <w:szCs w:val="20"/>
        </w:rPr>
        <w:t>e</w:t>
      </w:r>
      <w:r>
        <w:rPr>
          <w:rFonts w:ascii="Calibri" w:hAnsi="Calibri" w:cs="Calibri"/>
          <w:sz w:val="20"/>
          <w:szCs w:val="20"/>
        </w:rPr>
        <w:t xml:space="preserve"> (vendita diretta, distributori, </w:t>
      </w:r>
      <w:proofErr w:type="spellStart"/>
      <w:r>
        <w:rPr>
          <w:rFonts w:ascii="Calibri" w:hAnsi="Calibri" w:cs="Calibri"/>
          <w:sz w:val="20"/>
          <w:szCs w:val="20"/>
        </w:rPr>
        <w:t>retail</w:t>
      </w:r>
      <w:proofErr w:type="spellEnd"/>
      <w:r>
        <w:rPr>
          <w:rFonts w:ascii="Calibri" w:hAnsi="Calibri" w:cs="Calibri"/>
          <w:sz w:val="20"/>
          <w:szCs w:val="20"/>
        </w:rPr>
        <w:t xml:space="preserve"> ecc.). </w:t>
      </w:r>
    </w:p>
    <w:tbl>
      <w:tblPr>
        <w:tblStyle w:val="Grigliatabella"/>
        <w:tblW w:w="8111" w:type="dxa"/>
        <w:tblInd w:w="392"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8111"/>
      </w:tblGrid>
      <w:tr w:rsidR="00E324CB" w14:paraId="7ED5A8B2" w14:textId="77777777" w:rsidTr="00B62093">
        <w:trPr>
          <w:trHeight w:val="1978"/>
        </w:trPr>
        <w:tc>
          <w:tcPr>
            <w:tcW w:w="8111" w:type="dxa"/>
            <w:shd w:val="clear" w:color="auto" w:fill="F2F2F2" w:themeFill="background1" w:themeFillShade="F2"/>
          </w:tcPr>
          <w:p w14:paraId="02B89917" w14:textId="77777777" w:rsidR="00E324CB" w:rsidRDefault="00E324CB" w:rsidP="00987B6B">
            <w:pPr>
              <w:ind w:left="284"/>
              <w:jc w:val="both"/>
              <w:rPr>
                <w:rFonts w:asciiTheme="minorHAnsi" w:hAnsiTheme="minorHAnsi" w:cs="Arial"/>
                <w:bCs/>
                <w:sz w:val="20"/>
                <w:szCs w:val="20"/>
              </w:rPr>
            </w:pPr>
          </w:p>
        </w:tc>
      </w:tr>
    </w:tbl>
    <w:p w14:paraId="65B5AE59" w14:textId="77777777" w:rsidR="00B17A32" w:rsidRDefault="00B17A32" w:rsidP="00987B6B">
      <w:pPr>
        <w:pStyle w:val="BodyText21"/>
        <w:spacing w:line="360" w:lineRule="auto"/>
        <w:rPr>
          <w:rFonts w:ascii="Calibri" w:eastAsiaTheme="minorHAnsi" w:hAnsi="Calibri" w:cs="Calibri"/>
          <w:sz w:val="20"/>
          <w:szCs w:val="20"/>
        </w:rPr>
      </w:pPr>
    </w:p>
    <w:p w14:paraId="05EE7CA7" w14:textId="77777777" w:rsidR="00FC45F1" w:rsidRDefault="00FC45F1" w:rsidP="00987B6B">
      <w:pPr>
        <w:pStyle w:val="BodyText21"/>
        <w:numPr>
          <w:ilvl w:val="0"/>
          <w:numId w:val="4"/>
        </w:numPr>
        <w:spacing w:line="360" w:lineRule="auto"/>
        <w:rPr>
          <w:rFonts w:ascii="Calibri" w:hAnsi="Calibri" w:cs="Calibri"/>
          <w:sz w:val="20"/>
          <w:szCs w:val="20"/>
        </w:rPr>
      </w:pPr>
      <w:r>
        <w:rPr>
          <w:rFonts w:ascii="Calibri" w:hAnsi="Calibri" w:cs="Calibri"/>
          <w:sz w:val="20"/>
          <w:szCs w:val="20"/>
        </w:rPr>
        <w:t xml:space="preserve">Indicare che tipo di listino è disponibile per un corretto dimensionamento dell’impegno economico delle Amministrazioni </w:t>
      </w:r>
    </w:p>
    <w:p w14:paraId="2930D0DC" w14:textId="77777777" w:rsidR="00FC45F1" w:rsidRDefault="00FC45F1" w:rsidP="00987B6B">
      <w:pPr>
        <w:pStyle w:val="BodyText21"/>
        <w:numPr>
          <w:ilvl w:val="0"/>
          <w:numId w:val="7"/>
        </w:numPr>
        <w:spacing w:line="360" w:lineRule="auto"/>
        <w:rPr>
          <w:rFonts w:ascii="Calibri" w:hAnsi="Calibri" w:cs="Calibri"/>
          <w:sz w:val="20"/>
          <w:szCs w:val="20"/>
        </w:rPr>
      </w:pPr>
      <w:r>
        <w:rPr>
          <w:rFonts w:ascii="Calibri" w:hAnsi="Calibri" w:cs="Calibri"/>
          <w:sz w:val="20"/>
          <w:szCs w:val="20"/>
        </w:rPr>
        <w:t xml:space="preserve">Listino Pubblico </w:t>
      </w:r>
    </w:p>
    <w:p w14:paraId="50C9589E" w14:textId="77777777" w:rsidR="00FC45F1" w:rsidRDefault="00FC45F1" w:rsidP="00987B6B">
      <w:pPr>
        <w:pStyle w:val="BodyText21"/>
        <w:numPr>
          <w:ilvl w:val="0"/>
          <w:numId w:val="7"/>
        </w:numPr>
        <w:spacing w:line="360" w:lineRule="auto"/>
        <w:rPr>
          <w:rFonts w:ascii="Calibri" w:hAnsi="Calibri" w:cs="Calibri"/>
          <w:sz w:val="20"/>
          <w:szCs w:val="20"/>
        </w:rPr>
      </w:pPr>
      <w:r>
        <w:rPr>
          <w:rFonts w:ascii="Calibri" w:hAnsi="Calibri" w:cs="Calibri"/>
          <w:sz w:val="20"/>
          <w:szCs w:val="20"/>
        </w:rPr>
        <w:t>Listino su Richiesta</w:t>
      </w:r>
    </w:p>
    <w:p w14:paraId="5759974A" w14:textId="77777777" w:rsidR="00FC45F1" w:rsidRDefault="00FC45F1" w:rsidP="00987B6B">
      <w:pPr>
        <w:pStyle w:val="BodyText21"/>
        <w:numPr>
          <w:ilvl w:val="0"/>
          <w:numId w:val="7"/>
        </w:numPr>
        <w:spacing w:line="360" w:lineRule="auto"/>
        <w:rPr>
          <w:rFonts w:ascii="Calibri" w:hAnsi="Calibri" w:cs="Calibri"/>
          <w:sz w:val="20"/>
          <w:szCs w:val="20"/>
        </w:rPr>
      </w:pPr>
      <w:r>
        <w:rPr>
          <w:rFonts w:ascii="Calibri" w:hAnsi="Calibri" w:cs="Calibri"/>
          <w:sz w:val="20"/>
          <w:szCs w:val="20"/>
        </w:rPr>
        <w:t>Dimensionamento economico su base esclusivamente progettuale e/o di configurazione.</w:t>
      </w:r>
    </w:p>
    <w:tbl>
      <w:tblPr>
        <w:tblStyle w:val="Grigliatabella"/>
        <w:tblW w:w="8111" w:type="dxa"/>
        <w:tblInd w:w="392"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8111"/>
      </w:tblGrid>
      <w:tr w:rsidR="00E324CB" w14:paraId="63D743AB" w14:textId="77777777" w:rsidTr="00B62093">
        <w:trPr>
          <w:trHeight w:val="1978"/>
        </w:trPr>
        <w:tc>
          <w:tcPr>
            <w:tcW w:w="8111" w:type="dxa"/>
            <w:shd w:val="clear" w:color="auto" w:fill="F2F2F2" w:themeFill="background1" w:themeFillShade="F2"/>
          </w:tcPr>
          <w:p w14:paraId="230DCF52" w14:textId="77777777" w:rsidR="00E324CB" w:rsidRDefault="00E324CB" w:rsidP="00987B6B">
            <w:pPr>
              <w:ind w:left="284"/>
              <w:jc w:val="both"/>
              <w:rPr>
                <w:rFonts w:asciiTheme="minorHAnsi" w:hAnsiTheme="minorHAnsi" w:cs="Arial"/>
                <w:bCs/>
                <w:sz w:val="20"/>
                <w:szCs w:val="20"/>
              </w:rPr>
            </w:pPr>
          </w:p>
        </w:tc>
      </w:tr>
    </w:tbl>
    <w:p w14:paraId="544BF0E1" w14:textId="77777777" w:rsidR="00857555" w:rsidRDefault="00857555" w:rsidP="00987B6B">
      <w:pPr>
        <w:jc w:val="both"/>
        <w:rPr>
          <w:rFonts w:ascii="Trebuchet MS" w:hAnsi="Trebuchet MS" w:cs="Arial"/>
          <w:i/>
          <w:color w:val="0000FF"/>
          <w:sz w:val="20"/>
          <w:szCs w:val="20"/>
        </w:rPr>
      </w:pPr>
    </w:p>
    <w:p w14:paraId="0064C7F3" w14:textId="77777777" w:rsidR="00287610" w:rsidRDefault="00287610" w:rsidP="00987B6B">
      <w:pPr>
        <w:jc w:val="both"/>
        <w:rPr>
          <w:rFonts w:ascii="Trebuchet MS" w:hAnsi="Trebuchet MS" w:cs="Arial"/>
          <w:i/>
          <w:color w:val="0000FF"/>
          <w:sz w:val="20"/>
          <w:szCs w:val="20"/>
        </w:rPr>
      </w:pPr>
    </w:p>
    <w:p w14:paraId="35577172" w14:textId="77777777" w:rsidR="00543093" w:rsidRDefault="00543093" w:rsidP="00987B6B">
      <w:pPr>
        <w:jc w:val="both"/>
        <w:rPr>
          <w:rFonts w:ascii="Trebuchet MS" w:hAnsi="Trebuchet MS" w:cs="Arial"/>
          <w:i/>
          <w:color w:val="0000FF"/>
          <w:sz w:val="20"/>
          <w:szCs w:val="20"/>
        </w:rPr>
      </w:pPr>
    </w:p>
    <w:p w14:paraId="76A7F6C8" w14:textId="69162042" w:rsidR="00CE1CC5" w:rsidRPr="00D509A9" w:rsidRDefault="00CE1CC5" w:rsidP="00987B6B">
      <w:pPr>
        <w:numPr>
          <w:ilvl w:val="0"/>
          <w:numId w:val="4"/>
        </w:numPr>
        <w:spacing w:line="360" w:lineRule="auto"/>
        <w:jc w:val="both"/>
        <w:rPr>
          <w:rFonts w:asciiTheme="minorHAnsi" w:hAnsiTheme="minorHAnsi" w:cs="Arial"/>
          <w:bCs/>
          <w:sz w:val="20"/>
          <w:szCs w:val="20"/>
        </w:rPr>
      </w:pPr>
      <w:r w:rsidRPr="00CE33DA">
        <w:rPr>
          <w:rFonts w:asciiTheme="minorHAnsi" w:hAnsiTheme="minorHAnsi" w:cs="Arial"/>
          <w:bCs/>
          <w:sz w:val="20"/>
          <w:szCs w:val="20"/>
        </w:rPr>
        <w:t>Si chiede di indicare se l’azienda è presente sul Sistema Dinamico di Acquisizione</w:t>
      </w:r>
      <w:r w:rsidR="00584C52">
        <w:rPr>
          <w:rFonts w:asciiTheme="minorHAnsi" w:hAnsiTheme="minorHAnsi" w:cs="Arial"/>
          <w:bCs/>
          <w:sz w:val="20"/>
          <w:szCs w:val="20"/>
        </w:rPr>
        <w:t xml:space="preserve"> (SDA</w:t>
      </w:r>
      <w:r w:rsidR="00757471">
        <w:rPr>
          <w:rFonts w:asciiTheme="minorHAnsi" w:hAnsiTheme="minorHAnsi" w:cs="Arial"/>
          <w:bCs/>
          <w:sz w:val="20"/>
          <w:szCs w:val="20"/>
        </w:rPr>
        <w:t>PA</w:t>
      </w:r>
      <w:r w:rsidR="00DA105E">
        <w:rPr>
          <w:rFonts w:asciiTheme="minorHAnsi" w:hAnsiTheme="minorHAnsi" w:cs="Arial"/>
          <w:bCs/>
          <w:sz w:val="20"/>
          <w:szCs w:val="20"/>
        </w:rPr>
        <w:t xml:space="preserve"> </w:t>
      </w:r>
      <w:proofErr w:type="spellStart"/>
      <w:r w:rsidR="00DA105E">
        <w:rPr>
          <w:rFonts w:asciiTheme="minorHAnsi" w:hAnsiTheme="minorHAnsi" w:cs="Arial"/>
          <w:bCs/>
          <w:sz w:val="20"/>
          <w:szCs w:val="20"/>
        </w:rPr>
        <w:t>ICT</w:t>
      </w:r>
      <w:proofErr w:type="spellEnd"/>
      <w:r w:rsidR="00757471">
        <w:rPr>
          <w:rFonts w:asciiTheme="minorHAnsi" w:hAnsiTheme="minorHAnsi" w:cs="Arial"/>
          <w:bCs/>
          <w:sz w:val="20"/>
          <w:szCs w:val="20"/>
        </w:rPr>
        <w:t>)</w:t>
      </w:r>
      <w:r w:rsidRPr="00CE33DA">
        <w:rPr>
          <w:rFonts w:asciiTheme="minorHAnsi" w:hAnsiTheme="minorHAnsi" w:cs="Arial"/>
          <w:bCs/>
          <w:sz w:val="20"/>
          <w:szCs w:val="20"/>
        </w:rPr>
        <w:t xml:space="preserve">, in particolare per la categoria </w:t>
      </w:r>
      <w:r w:rsidR="00042FD3" w:rsidRPr="00342719">
        <w:rPr>
          <w:rFonts w:asciiTheme="minorHAnsi" w:hAnsiTheme="minorHAnsi" w:cs="Arial"/>
          <w:bCs/>
          <w:sz w:val="20"/>
          <w:szCs w:val="20"/>
        </w:rPr>
        <w:t>Storage</w:t>
      </w:r>
      <w:r w:rsidR="00D8368A" w:rsidRPr="00342719">
        <w:rPr>
          <w:rFonts w:asciiTheme="minorHAnsi" w:hAnsiTheme="minorHAnsi" w:cs="Arial"/>
          <w:bCs/>
          <w:sz w:val="20"/>
          <w:szCs w:val="20"/>
        </w:rPr>
        <w:t xml:space="preserve"> </w:t>
      </w:r>
      <w:r w:rsidR="00124DEB" w:rsidRPr="00124DEB">
        <w:rPr>
          <w:rFonts w:asciiTheme="minorHAnsi" w:hAnsiTheme="minorHAnsi" w:cs="Arial"/>
          <w:bCs/>
          <w:sz w:val="20"/>
          <w:szCs w:val="20"/>
        </w:rPr>
        <w:t>o, se del caso, indicare</w:t>
      </w:r>
      <w:r w:rsidR="00D8368A" w:rsidRPr="00342719">
        <w:rPr>
          <w:rFonts w:asciiTheme="minorHAnsi" w:hAnsiTheme="minorHAnsi" w:cs="Arial"/>
          <w:bCs/>
          <w:sz w:val="20"/>
          <w:szCs w:val="20"/>
        </w:rPr>
        <w:t xml:space="preserve"> altra categoria</w:t>
      </w:r>
      <w:r w:rsidR="00124DEB">
        <w:rPr>
          <w:rFonts w:asciiTheme="minorHAnsi" w:hAnsiTheme="minorHAnsi" w:cs="Arial"/>
          <w:bCs/>
          <w:sz w:val="20"/>
          <w:szCs w:val="20"/>
        </w:rPr>
        <w:t xml:space="preserve"> di abilitazione</w:t>
      </w:r>
      <w:r w:rsidR="00D8368A" w:rsidRPr="00342719">
        <w:rPr>
          <w:rFonts w:asciiTheme="minorHAnsi" w:hAnsiTheme="minorHAnsi" w:cs="Arial"/>
        </w:rPr>
        <w:t>.</w:t>
      </w:r>
      <w:r w:rsidR="00E9179A" w:rsidRPr="00342719">
        <w:rPr>
          <w:rFonts w:asciiTheme="minorHAnsi" w:hAnsiTheme="minorHAnsi" w:cs="Arial"/>
        </w:rPr>
        <w:t xml:space="preserve"> </w:t>
      </w:r>
      <w:r w:rsidR="00E9179A" w:rsidRPr="00342719">
        <w:rPr>
          <w:rFonts w:asciiTheme="minorHAnsi" w:hAnsiTheme="minorHAnsi" w:cs="Arial"/>
          <w:bCs/>
          <w:sz w:val="20"/>
          <w:szCs w:val="20"/>
        </w:rPr>
        <w:t xml:space="preserve">A questo </w:t>
      </w:r>
      <w:r w:rsidR="00E9179A" w:rsidRPr="00342719">
        <w:rPr>
          <w:rFonts w:asciiTheme="minorHAnsi" w:hAnsiTheme="minorHAnsi" w:cs="Arial"/>
          <w:bCs/>
          <w:sz w:val="20"/>
          <w:szCs w:val="20"/>
        </w:rPr>
        <w:lastRenderedPageBreak/>
        <w:t>proposito, in vista della prossima pubblicazione</w:t>
      </w:r>
      <w:r w:rsidR="00124DEB">
        <w:rPr>
          <w:rFonts w:asciiTheme="minorHAnsi" w:hAnsiTheme="minorHAnsi" w:cs="Arial"/>
          <w:bCs/>
          <w:sz w:val="20"/>
          <w:szCs w:val="20"/>
        </w:rPr>
        <w:t xml:space="preserve"> da parte di Consip S.p.A.</w:t>
      </w:r>
      <w:r w:rsidR="00E9179A" w:rsidRPr="00342719">
        <w:rPr>
          <w:rFonts w:asciiTheme="minorHAnsi" w:hAnsiTheme="minorHAnsi" w:cs="Arial"/>
          <w:bCs/>
          <w:sz w:val="20"/>
          <w:szCs w:val="20"/>
        </w:rPr>
        <w:t xml:space="preserve"> del nuovo SDAPA-</w:t>
      </w:r>
      <w:proofErr w:type="spellStart"/>
      <w:r w:rsidR="00E9179A" w:rsidRPr="00342719">
        <w:rPr>
          <w:rFonts w:asciiTheme="minorHAnsi" w:hAnsiTheme="minorHAnsi" w:cs="Arial"/>
          <w:bCs/>
          <w:sz w:val="20"/>
          <w:szCs w:val="20"/>
        </w:rPr>
        <w:t>ICT</w:t>
      </w:r>
      <w:proofErr w:type="spellEnd"/>
      <w:r w:rsidR="00E9179A" w:rsidRPr="00342719">
        <w:rPr>
          <w:rFonts w:asciiTheme="minorHAnsi" w:hAnsiTheme="minorHAnsi" w:cs="Arial"/>
          <w:bCs/>
          <w:sz w:val="20"/>
          <w:szCs w:val="20"/>
        </w:rPr>
        <w:t xml:space="preserve">, si chiede se la stessa abbia preso visione dell’Avviso relativo alla </w:t>
      </w:r>
      <w:r w:rsidR="00E9179A" w:rsidRPr="00342719">
        <w:rPr>
          <w:rFonts w:asciiTheme="minorHAnsi" w:hAnsiTheme="minorHAnsi" w:cs="Arial"/>
          <w:b/>
          <w:bCs/>
          <w:sz w:val="20"/>
          <w:szCs w:val="20"/>
        </w:rPr>
        <w:t xml:space="preserve">“Disciplina transitoria per entrata in vigore del D.lgs. 36/2023” pubblicato in data 05/06/2023 su </w:t>
      </w:r>
      <w:r w:rsidR="00124DEB" w:rsidRPr="00342719">
        <w:rPr>
          <w:rFonts w:asciiTheme="minorHAnsi" w:hAnsiTheme="minorHAnsi" w:cs="Arial"/>
          <w:b/>
          <w:bCs/>
          <w:sz w:val="20"/>
          <w:szCs w:val="20"/>
        </w:rPr>
        <w:t>www.</w:t>
      </w:r>
      <w:r w:rsidR="00E9179A" w:rsidRPr="00342719">
        <w:rPr>
          <w:rFonts w:asciiTheme="minorHAnsi" w:hAnsiTheme="minorHAnsi" w:cs="Arial"/>
          <w:b/>
          <w:bCs/>
          <w:sz w:val="20"/>
          <w:szCs w:val="20"/>
        </w:rPr>
        <w:t>consip.it</w:t>
      </w:r>
      <w:r w:rsidR="00E9179A" w:rsidRPr="00342719">
        <w:rPr>
          <w:rFonts w:asciiTheme="minorHAnsi" w:hAnsiTheme="minorHAnsi" w:cs="Arial"/>
          <w:bCs/>
          <w:sz w:val="20"/>
          <w:szCs w:val="20"/>
        </w:rPr>
        <w:t xml:space="preserve"> e</w:t>
      </w:r>
      <w:r w:rsidR="00124DEB">
        <w:rPr>
          <w:rFonts w:asciiTheme="minorHAnsi" w:hAnsiTheme="minorHAnsi" w:cs="Arial"/>
          <w:bCs/>
          <w:sz w:val="20"/>
          <w:szCs w:val="20"/>
        </w:rPr>
        <w:t>d</w:t>
      </w:r>
      <w:r w:rsidR="00E9179A" w:rsidRPr="00342719">
        <w:rPr>
          <w:rFonts w:asciiTheme="minorHAnsi" w:hAnsiTheme="minorHAnsi" w:cs="Arial"/>
          <w:bCs/>
          <w:sz w:val="20"/>
          <w:szCs w:val="20"/>
        </w:rPr>
        <w:t xml:space="preserve"> abbia proceduto con i relativi adempimenti</w:t>
      </w:r>
      <w:r w:rsidR="009649D1" w:rsidRPr="00342719">
        <w:rPr>
          <w:rFonts w:asciiTheme="minorHAnsi" w:hAnsiTheme="minorHAnsi" w:cs="Arial"/>
        </w:rPr>
        <w:t xml:space="preserve"> </w:t>
      </w:r>
    </w:p>
    <w:tbl>
      <w:tblPr>
        <w:tblStyle w:val="Grigliatabella"/>
        <w:tblW w:w="8111" w:type="dxa"/>
        <w:tblInd w:w="392"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8111"/>
      </w:tblGrid>
      <w:tr w:rsidR="00E324CB" w14:paraId="0E884E23" w14:textId="77777777" w:rsidTr="00B62093">
        <w:trPr>
          <w:trHeight w:val="1978"/>
        </w:trPr>
        <w:tc>
          <w:tcPr>
            <w:tcW w:w="8111" w:type="dxa"/>
            <w:shd w:val="clear" w:color="auto" w:fill="F2F2F2" w:themeFill="background1" w:themeFillShade="F2"/>
          </w:tcPr>
          <w:p w14:paraId="24B3531D" w14:textId="77777777" w:rsidR="00E324CB" w:rsidRDefault="00E324CB" w:rsidP="00987B6B">
            <w:pPr>
              <w:ind w:left="284"/>
              <w:jc w:val="both"/>
              <w:rPr>
                <w:rFonts w:asciiTheme="minorHAnsi" w:hAnsiTheme="minorHAnsi" w:cs="Arial"/>
                <w:bCs/>
                <w:sz w:val="20"/>
                <w:szCs w:val="20"/>
              </w:rPr>
            </w:pPr>
          </w:p>
        </w:tc>
      </w:tr>
    </w:tbl>
    <w:p w14:paraId="5A3C8DA6" w14:textId="687B3234" w:rsidR="00543093" w:rsidRDefault="00E412E7" w:rsidP="00342719">
      <w:pPr>
        <w:numPr>
          <w:ilvl w:val="0"/>
          <w:numId w:val="4"/>
        </w:numPr>
        <w:spacing w:before="240" w:line="360" w:lineRule="auto"/>
        <w:jc w:val="both"/>
        <w:rPr>
          <w:rFonts w:asciiTheme="minorHAnsi" w:hAnsiTheme="minorHAnsi" w:cs="Arial"/>
          <w:bCs/>
          <w:sz w:val="20"/>
          <w:szCs w:val="20"/>
        </w:rPr>
      </w:pPr>
      <w:r w:rsidRPr="00342719">
        <w:rPr>
          <w:rFonts w:asciiTheme="minorHAnsi" w:hAnsiTheme="minorHAnsi" w:cs="Arial"/>
          <w:bCs/>
          <w:sz w:val="20"/>
          <w:szCs w:val="20"/>
        </w:rPr>
        <w:t>Se la Vostra azienda non è presente sull’attuale Sistema Dinamico di Acquisizione della P.A. per la fornitura di beni e servizi per l’informatica e le telecomunicazioni ID 2325 (cosiddetto SDAPA-</w:t>
      </w:r>
      <w:proofErr w:type="spellStart"/>
      <w:r w:rsidRPr="00342719">
        <w:rPr>
          <w:rFonts w:asciiTheme="minorHAnsi" w:hAnsiTheme="minorHAnsi" w:cs="Arial"/>
          <w:bCs/>
          <w:sz w:val="20"/>
          <w:szCs w:val="20"/>
        </w:rPr>
        <w:t>ICT</w:t>
      </w:r>
      <w:proofErr w:type="spellEnd"/>
      <w:r w:rsidRPr="00342719">
        <w:rPr>
          <w:rFonts w:asciiTheme="minorHAnsi" w:hAnsiTheme="minorHAnsi" w:cs="Arial"/>
          <w:bCs/>
          <w:sz w:val="20"/>
          <w:szCs w:val="20"/>
        </w:rPr>
        <w:t>), si chiede se la stessa, a partire da luglio 2023, abbia intenzione di chiedere l’abilitazione allo stesso. In caso di risposta affermativa, facendo riferimento all</w:t>
      </w:r>
      <w:r>
        <w:rPr>
          <w:rFonts w:asciiTheme="minorHAnsi" w:hAnsiTheme="minorHAnsi" w:cs="Arial"/>
          <w:bCs/>
          <w:sz w:val="20"/>
          <w:szCs w:val="20"/>
        </w:rPr>
        <w:t>e</w:t>
      </w:r>
      <w:r w:rsidRPr="00342719">
        <w:rPr>
          <w:rFonts w:asciiTheme="minorHAnsi" w:hAnsiTheme="minorHAnsi" w:cs="Arial"/>
          <w:bCs/>
          <w:sz w:val="20"/>
          <w:szCs w:val="20"/>
        </w:rPr>
        <w:t xml:space="preserve"> categorie merceologiche dell’attuale SDAPA ID 2325, per quali categorie merceologiche potrebbe essere chiesta l’abilitazione?</w:t>
      </w:r>
    </w:p>
    <w:tbl>
      <w:tblPr>
        <w:tblStyle w:val="Grigliatabella"/>
        <w:tblW w:w="8111" w:type="dxa"/>
        <w:tblInd w:w="392"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8111"/>
      </w:tblGrid>
      <w:tr w:rsidR="00E412E7" w14:paraId="117773CD" w14:textId="77777777" w:rsidTr="00127D88">
        <w:trPr>
          <w:trHeight w:val="1978"/>
        </w:trPr>
        <w:tc>
          <w:tcPr>
            <w:tcW w:w="8111" w:type="dxa"/>
            <w:shd w:val="clear" w:color="auto" w:fill="F2F2F2" w:themeFill="background1" w:themeFillShade="F2"/>
          </w:tcPr>
          <w:p w14:paraId="5F245FAE" w14:textId="77777777" w:rsidR="00E412E7" w:rsidRDefault="00E412E7" w:rsidP="00127D88">
            <w:pPr>
              <w:ind w:left="284"/>
              <w:jc w:val="both"/>
              <w:rPr>
                <w:rFonts w:asciiTheme="minorHAnsi" w:hAnsiTheme="minorHAnsi" w:cs="Arial"/>
                <w:bCs/>
                <w:sz w:val="20"/>
                <w:szCs w:val="20"/>
              </w:rPr>
            </w:pPr>
          </w:p>
        </w:tc>
      </w:tr>
    </w:tbl>
    <w:p w14:paraId="536D4572" w14:textId="77777777" w:rsidR="00E412E7" w:rsidRDefault="00E412E7" w:rsidP="00E412E7">
      <w:pPr>
        <w:ind w:left="284"/>
        <w:jc w:val="both"/>
        <w:rPr>
          <w:rFonts w:asciiTheme="minorHAnsi" w:hAnsiTheme="minorHAnsi" w:cs="Arial"/>
          <w:bCs/>
          <w:sz w:val="20"/>
          <w:szCs w:val="20"/>
        </w:rPr>
      </w:pPr>
    </w:p>
    <w:p w14:paraId="6012FC0F" w14:textId="77777777" w:rsidR="00CE1CC5" w:rsidRPr="00DA105E" w:rsidRDefault="00CE1CC5" w:rsidP="00987B6B">
      <w:pPr>
        <w:numPr>
          <w:ilvl w:val="0"/>
          <w:numId w:val="4"/>
        </w:numPr>
        <w:spacing w:line="360" w:lineRule="auto"/>
        <w:jc w:val="both"/>
        <w:rPr>
          <w:rFonts w:asciiTheme="minorHAnsi" w:hAnsiTheme="minorHAnsi" w:cs="Arial"/>
          <w:bCs/>
          <w:sz w:val="20"/>
          <w:szCs w:val="20"/>
        </w:rPr>
      </w:pPr>
      <w:r w:rsidRPr="00CE33DA">
        <w:rPr>
          <w:rFonts w:ascii="Calibri" w:hAnsi="Calibri" w:cs="Arial"/>
          <w:sz w:val="20"/>
          <w:szCs w:val="20"/>
        </w:rPr>
        <w:t>Si chiede di indicare ulteriori elementi/informazioni che possano essere utili per lo sviluppo della presente iniziativa</w:t>
      </w:r>
      <w:r>
        <w:rPr>
          <w:rFonts w:ascii="Calibri" w:hAnsi="Calibri" w:cs="Arial"/>
          <w:sz w:val="20"/>
          <w:szCs w:val="20"/>
        </w:rPr>
        <w:t>.</w:t>
      </w:r>
    </w:p>
    <w:tbl>
      <w:tblPr>
        <w:tblStyle w:val="Grigliatabella"/>
        <w:tblW w:w="8111"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11"/>
      </w:tblGrid>
      <w:tr w:rsidR="00E324CB" w14:paraId="268DFEEA" w14:textId="77777777" w:rsidTr="009D02F1">
        <w:trPr>
          <w:trHeight w:val="1978"/>
        </w:trPr>
        <w:tc>
          <w:tcPr>
            <w:tcW w:w="8111" w:type="dxa"/>
            <w:shd w:val="clear" w:color="auto" w:fill="F2F2F2" w:themeFill="background1" w:themeFillShade="F2"/>
          </w:tcPr>
          <w:p w14:paraId="535CB4B9" w14:textId="77777777" w:rsidR="00E324CB" w:rsidRDefault="00E324CB" w:rsidP="00987B6B">
            <w:pPr>
              <w:ind w:left="284"/>
              <w:jc w:val="both"/>
              <w:rPr>
                <w:rFonts w:asciiTheme="minorHAnsi" w:hAnsiTheme="minorHAnsi" w:cs="Arial"/>
                <w:bCs/>
                <w:sz w:val="20"/>
                <w:szCs w:val="20"/>
              </w:rPr>
            </w:pPr>
          </w:p>
        </w:tc>
      </w:tr>
    </w:tbl>
    <w:p w14:paraId="30792B74" w14:textId="77777777" w:rsidR="00857555" w:rsidRDefault="00857555" w:rsidP="00987B6B">
      <w:pPr>
        <w:spacing w:line="276" w:lineRule="auto"/>
        <w:jc w:val="both"/>
        <w:rPr>
          <w:rFonts w:ascii="Trebuchet MS" w:hAnsi="Trebuchet MS" w:cs="Arial"/>
          <w:i/>
          <w:color w:val="0000FF"/>
          <w:sz w:val="20"/>
          <w:szCs w:val="20"/>
        </w:rPr>
      </w:pPr>
    </w:p>
    <w:p w14:paraId="3384CFD1" w14:textId="77777777" w:rsidR="00543093" w:rsidRDefault="00543093" w:rsidP="00987B6B">
      <w:pPr>
        <w:spacing w:line="276" w:lineRule="auto"/>
        <w:jc w:val="both"/>
        <w:rPr>
          <w:rFonts w:ascii="Trebuchet MS" w:hAnsi="Trebuchet MS" w:cs="Arial"/>
          <w:i/>
          <w:color w:val="0000FF"/>
          <w:sz w:val="20"/>
          <w:szCs w:val="20"/>
        </w:rPr>
      </w:pPr>
    </w:p>
    <w:p w14:paraId="09255421" w14:textId="77777777" w:rsidR="00543093" w:rsidRDefault="00543093" w:rsidP="00987B6B">
      <w:pPr>
        <w:spacing w:line="276" w:lineRule="auto"/>
        <w:jc w:val="both"/>
        <w:rPr>
          <w:rFonts w:ascii="Trebuchet MS" w:hAnsi="Trebuchet MS" w:cs="Arial"/>
          <w:i/>
          <w:color w:val="0000FF"/>
          <w:sz w:val="20"/>
          <w:szCs w:val="20"/>
        </w:rPr>
      </w:pPr>
    </w:p>
    <w:p w14:paraId="7819293C" w14:textId="77777777" w:rsidR="00543093" w:rsidRDefault="00543093" w:rsidP="00987B6B">
      <w:pPr>
        <w:spacing w:line="276" w:lineRule="auto"/>
        <w:jc w:val="both"/>
        <w:rPr>
          <w:rFonts w:asciiTheme="minorHAnsi" w:hAnsiTheme="minorHAnsi" w:cs="Arial"/>
          <w:bCs/>
          <w:sz w:val="20"/>
          <w:szCs w:val="20"/>
        </w:rPr>
      </w:pPr>
    </w:p>
    <w:p w14:paraId="784FEC4A" w14:textId="77777777" w:rsidR="00CE1CC5" w:rsidRDefault="00CE1CC5" w:rsidP="00987B6B">
      <w:pPr>
        <w:spacing w:line="276" w:lineRule="auto"/>
        <w:ind w:left="284"/>
        <w:jc w:val="both"/>
        <w:rPr>
          <w:rFonts w:asciiTheme="minorHAnsi" w:hAnsiTheme="minorHAnsi" w:cs="Arial"/>
          <w:bCs/>
          <w:sz w:val="20"/>
          <w:szCs w:val="20"/>
          <w:u w:val="single"/>
        </w:rPr>
      </w:pPr>
      <w:r w:rsidRPr="009358C7">
        <w:rPr>
          <w:rFonts w:asciiTheme="minorHAnsi" w:hAnsiTheme="minorHAnsi" w:cs="Arial"/>
          <w:bCs/>
          <w:sz w:val="20"/>
          <w:szCs w:val="20"/>
          <w:u w:val="single"/>
        </w:rPr>
        <w:t>Con la sottoscrizione del Documento di Consultazione del mercato, l’interessato acconsente espressamente al trattamen</w:t>
      </w:r>
      <w:r w:rsidR="00757471">
        <w:rPr>
          <w:rFonts w:asciiTheme="minorHAnsi" w:hAnsiTheme="minorHAnsi" w:cs="Arial"/>
          <w:bCs/>
          <w:sz w:val="20"/>
          <w:szCs w:val="20"/>
          <w:u w:val="single"/>
        </w:rPr>
        <w:t>to dei propri Dati personali di</w:t>
      </w:r>
      <w:r w:rsidRPr="009358C7">
        <w:rPr>
          <w:rFonts w:asciiTheme="minorHAnsi" w:hAnsiTheme="minorHAnsi" w:cs="Arial"/>
          <w:bCs/>
          <w:sz w:val="20"/>
          <w:szCs w:val="20"/>
          <w:u w:val="single"/>
        </w:rPr>
        <w:t xml:space="preserve"> sopra forniti.</w:t>
      </w:r>
    </w:p>
    <w:p w14:paraId="2D28B8B6" w14:textId="77777777" w:rsidR="00CE1CC5" w:rsidRDefault="00CE1CC5" w:rsidP="00987B6B">
      <w:pPr>
        <w:ind w:left="284"/>
        <w:jc w:val="both"/>
        <w:rPr>
          <w:rFonts w:asciiTheme="minorHAnsi" w:hAnsiTheme="minorHAnsi" w:cs="Arial"/>
          <w:bCs/>
          <w:sz w:val="20"/>
          <w:szCs w:val="20"/>
          <w:u w:val="single"/>
        </w:rPr>
      </w:pPr>
    </w:p>
    <w:p w14:paraId="0E42F244" w14:textId="77777777" w:rsidR="00B17A32" w:rsidRDefault="00B17A32" w:rsidP="00987B6B">
      <w:pPr>
        <w:ind w:left="284"/>
        <w:jc w:val="both"/>
        <w:rPr>
          <w:rFonts w:ascii="Trebuchet MS" w:hAnsi="Trebuchet MS" w:cs="Arial"/>
          <w:i/>
          <w:color w:val="0000FF"/>
          <w:sz w:val="20"/>
          <w:szCs w:val="20"/>
        </w:rPr>
      </w:pPr>
    </w:p>
    <w:p w14:paraId="3954CD81" w14:textId="77777777" w:rsidR="00857555" w:rsidRDefault="00857555" w:rsidP="00987B6B">
      <w:pPr>
        <w:ind w:left="284"/>
        <w:jc w:val="both"/>
        <w:rPr>
          <w:rFonts w:ascii="Trebuchet MS" w:hAnsi="Trebuchet MS" w:cs="Arial"/>
          <w:i/>
          <w:color w:val="0000FF"/>
          <w:sz w:val="20"/>
          <w:szCs w:val="20"/>
        </w:rPr>
      </w:pPr>
    </w:p>
    <w:p w14:paraId="055CAD8D" w14:textId="77777777" w:rsidR="00B17A32" w:rsidRDefault="00B17A32" w:rsidP="00987B6B">
      <w:pPr>
        <w:ind w:left="284"/>
        <w:jc w:val="both"/>
        <w:rPr>
          <w:rFonts w:ascii="Trebuchet MS" w:hAnsi="Trebuchet MS" w:cs="Arial"/>
          <w:i/>
          <w:color w:val="0000FF"/>
          <w:sz w:val="20"/>
          <w:szCs w:val="20"/>
        </w:rPr>
      </w:pPr>
    </w:p>
    <w:tbl>
      <w:tblPr>
        <w:tblW w:w="2861" w:type="dxa"/>
        <w:tblInd w:w="108" w:type="dxa"/>
        <w:tblLook w:val="01E0" w:firstRow="1" w:lastRow="1" w:firstColumn="1" w:lastColumn="1" w:noHBand="0" w:noVBand="0"/>
      </w:tblPr>
      <w:tblGrid>
        <w:gridCol w:w="2861"/>
      </w:tblGrid>
      <w:tr w:rsidR="00CE1CC5" w:rsidRPr="001E204E" w14:paraId="302460AD" w14:textId="77777777" w:rsidTr="009D02F1">
        <w:trPr>
          <w:trHeight w:val="300"/>
        </w:trPr>
        <w:tc>
          <w:tcPr>
            <w:tcW w:w="28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F7AABF9" w14:textId="77777777" w:rsidR="00CE1CC5" w:rsidRPr="00BB4433" w:rsidRDefault="00CE1CC5" w:rsidP="00987B6B">
            <w:pPr>
              <w:ind w:left="284"/>
              <w:jc w:val="both"/>
              <w:rPr>
                <w:rFonts w:ascii="Trebuchet MS" w:hAnsi="Trebuchet MS"/>
                <w:b/>
                <w:sz w:val="22"/>
                <w:szCs w:val="22"/>
              </w:rPr>
            </w:pPr>
            <w:r w:rsidRPr="00BB4433">
              <w:rPr>
                <w:rFonts w:asciiTheme="minorHAnsi" w:hAnsiTheme="minorHAnsi" w:cs="Arial"/>
                <w:b/>
                <w:bCs/>
                <w:sz w:val="20"/>
                <w:szCs w:val="20"/>
              </w:rPr>
              <w:t>Firma operatore economico</w:t>
            </w:r>
          </w:p>
        </w:tc>
      </w:tr>
      <w:tr w:rsidR="00CE1CC5" w:rsidRPr="00132242" w14:paraId="7DF4436E" w14:textId="77777777" w:rsidTr="009D02F1">
        <w:trPr>
          <w:trHeight w:val="266"/>
        </w:trPr>
        <w:tc>
          <w:tcPr>
            <w:tcW w:w="2861" w:type="dxa"/>
            <w:tcBorders>
              <w:top w:val="single" w:sz="4" w:space="0" w:color="FFFFFF" w:themeColor="background1"/>
            </w:tcBorders>
            <w:shd w:val="clear" w:color="auto" w:fill="auto"/>
          </w:tcPr>
          <w:p w14:paraId="7E9D91EE" w14:textId="77777777" w:rsidR="00CE1CC5" w:rsidRPr="00561A7D" w:rsidRDefault="00CE1CC5" w:rsidP="00987B6B">
            <w:pPr>
              <w:ind w:left="284"/>
              <w:jc w:val="both"/>
              <w:rPr>
                <w:rFonts w:asciiTheme="minorHAnsi" w:hAnsiTheme="minorHAnsi" w:cs="Arial"/>
                <w:bCs/>
                <w:sz w:val="20"/>
                <w:szCs w:val="20"/>
                <w:highlight w:val="yellow"/>
              </w:rPr>
            </w:pPr>
            <w:r w:rsidRPr="006E76A1">
              <w:rPr>
                <w:rFonts w:asciiTheme="minorHAnsi" w:hAnsiTheme="minorHAnsi" w:cs="Arial"/>
                <w:bCs/>
                <w:sz w:val="20"/>
                <w:szCs w:val="20"/>
              </w:rPr>
              <w:t>[Nome e Cognome]</w:t>
            </w:r>
          </w:p>
        </w:tc>
      </w:tr>
      <w:tr w:rsidR="00CE1CC5" w:rsidRPr="00132242" w14:paraId="5D5A74EF" w14:textId="77777777" w:rsidTr="009D02F1">
        <w:trPr>
          <w:trHeight w:val="448"/>
        </w:trPr>
        <w:tc>
          <w:tcPr>
            <w:tcW w:w="2861" w:type="dxa"/>
            <w:shd w:val="clear" w:color="auto" w:fill="auto"/>
          </w:tcPr>
          <w:p w14:paraId="1ECBC96D" w14:textId="77777777" w:rsidR="00CE1CC5" w:rsidRDefault="00CE1CC5" w:rsidP="00987B6B">
            <w:pPr>
              <w:ind w:left="284"/>
              <w:jc w:val="both"/>
              <w:rPr>
                <w:rFonts w:ascii="Trebuchet MS" w:hAnsi="Trebuchet MS" w:cs="Arial"/>
                <w:bCs/>
                <w:i/>
                <w:sz w:val="20"/>
                <w:szCs w:val="20"/>
                <w:highlight w:val="yellow"/>
              </w:rPr>
            </w:pPr>
          </w:p>
          <w:p w14:paraId="0AFB14D2" w14:textId="77777777" w:rsidR="00CE1CC5" w:rsidRPr="00132242" w:rsidRDefault="00CE1CC5" w:rsidP="00987B6B">
            <w:pPr>
              <w:ind w:left="284"/>
              <w:jc w:val="both"/>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7244DAF3" w14:textId="77777777" w:rsidR="000A742C" w:rsidRDefault="000A742C" w:rsidP="00987B6B">
      <w:pPr>
        <w:jc w:val="both"/>
      </w:pPr>
    </w:p>
    <w:sectPr w:rsidR="000A742C" w:rsidSect="008449F2">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F72C" w16cex:dateUtc="2023-06-23T08:49:00Z"/>
  <w16cex:commentExtensible w16cex:durableId="283FF736" w16cex:dateUtc="2023-06-23T08:49:00Z"/>
  <w16cex:commentExtensible w16cex:durableId="283FF6B2" w16cex:dateUtc="2023-06-23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62A13" w16cid:durableId="283FF72C"/>
  <w16cid:commentId w16cid:paraId="2F608328" w16cid:durableId="283FF736"/>
  <w16cid:commentId w16cid:paraId="71122979" w16cid:durableId="283FF6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406DB" w14:textId="77777777" w:rsidR="001C1A14" w:rsidRDefault="001C1A14">
      <w:r>
        <w:separator/>
      </w:r>
    </w:p>
  </w:endnote>
  <w:endnote w:type="continuationSeparator" w:id="0">
    <w:p w14:paraId="5AF1B9DE" w14:textId="77777777" w:rsidR="001C1A14" w:rsidRDefault="001C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A92FB" w14:textId="77777777" w:rsidR="009358C7" w:rsidRPr="009358C7" w:rsidRDefault="002F6850" w:rsidP="009358C7">
    <w:pPr>
      <w:pStyle w:val="Pidipagina"/>
      <w:pBdr>
        <w:top w:val="single" w:sz="4" w:space="1" w:color="auto"/>
      </w:pBdr>
      <w:rPr>
        <w:rFonts w:asciiTheme="minorHAnsi" w:hAnsiTheme="minorHAnsi"/>
        <w:b/>
        <w:i/>
        <w:iCs/>
        <w:noProof/>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59264" behindDoc="0" locked="0" layoutInCell="1" allowOverlap="1" wp14:anchorId="13B12E65" wp14:editId="0F4D8474">
              <wp:simplePos x="0" y="0"/>
              <wp:positionH relativeFrom="column">
                <wp:posOffset>4720480</wp:posOffset>
              </wp:positionH>
              <wp:positionV relativeFrom="paragraph">
                <wp:posOffset>27589</wp:posOffset>
              </wp:positionV>
              <wp:extent cx="804954"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954" cy="274320"/>
                      </a:xfrm>
                      <a:prstGeom prst="rect">
                        <a:avLst/>
                      </a:prstGeom>
                      <a:solidFill>
                        <a:srgbClr val="FFFFFF"/>
                      </a:solidFill>
                      <a:ln w="9525">
                        <a:noFill/>
                        <a:miter lim="800000"/>
                        <a:headEnd/>
                        <a:tailEnd/>
                      </a:ln>
                    </wps:spPr>
                    <wps:txbx>
                      <w:txbxContent>
                        <w:p w14:paraId="2BDF0C9D" w14:textId="3C8A6EFD" w:rsidR="00933D1D" w:rsidRPr="00165877" w:rsidRDefault="002F6850"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9733F9">
                            <w:rPr>
                              <w:rFonts w:ascii="Calibri" w:hAnsi="Calibri"/>
                              <w:iCs/>
                              <w:noProof/>
                              <w:sz w:val="16"/>
                              <w:szCs w:val="16"/>
                            </w:rPr>
                            <w:t>11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9733F9">
                            <w:rPr>
                              <w:rFonts w:ascii="Calibri" w:hAnsi="Calibri"/>
                              <w:iCs/>
                              <w:noProof/>
                              <w:sz w:val="16"/>
                              <w:szCs w:val="16"/>
                            </w:rPr>
                            <w:t>11</w:t>
                          </w:r>
                          <w:r w:rsidRPr="00165877">
                            <w:rPr>
                              <w:rFonts w:ascii="Calibri" w:hAnsi="Calibri"/>
                              <w:iCs/>
                              <w:sz w:val="16"/>
                              <w:szCs w:val="16"/>
                            </w:rPr>
                            <w:fldChar w:fldCharType="end"/>
                          </w:r>
                          <w:r w:rsidRPr="00165877">
                            <w:rPr>
                              <w:rFonts w:ascii="Calibri" w:hAnsi="Calibri"/>
                              <w:iCs/>
                              <w:sz w:val="16"/>
                              <w:szCs w:val="16"/>
                            </w:rPr>
                            <w:t xml:space="preserve"> </w:t>
                          </w:r>
                        </w:p>
                        <w:p w14:paraId="26F3BEE6" w14:textId="77777777" w:rsidR="00933D1D" w:rsidRDefault="001C1A14"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12E65" id="_x0000_t202" coordsize="21600,21600" o:spt="202" path="m,l,21600r21600,l21600,xe">
              <v:stroke joinstyle="miter"/>
              <v:path gradientshapeok="t" o:connecttype="rect"/>
            </v:shapetype>
            <v:shape id="Casella di testo 2" o:spid="_x0000_s1026" type="#_x0000_t202" style="position:absolute;margin-left:371.7pt;margin-top:2.15pt;width:63.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" stroked="f">
              <v:textbox>
                <w:txbxContent>
                  <w:p w14:paraId="2BDF0C9D" w14:textId="3C8A6EFD" w:rsidR="00933D1D" w:rsidRPr="00165877" w:rsidRDefault="002F6850"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9733F9">
                      <w:rPr>
                        <w:rFonts w:ascii="Calibri" w:hAnsi="Calibri"/>
                        <w:iCs/>
                        <w:noProof/>
                        <w:sz w:val="16"/>
                        <w:szCs w:val="16"/>
                      </w:rPr>
                      <w:t>11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9733F9">
                      <w:rPr>
                        <w:rFonts w:ascii="Calibri" w:hAnsi="Calibri"/>
                        <w:iCs/>
                        <w:noProof/>
                        <w:sz w:val="16"/>
                        <w:szCs w:val="16"/>
                      </w:rPr>
                      <w:t>11</w:t>
                    </w:r>
                    <w:r w:rsidRPr="00165877">
                      <w:rPr>
                        <w:rFonts w:ascii="Calibri" w:hAnsi="Calibri"/>
                        <w:iCs/>
                        <w:sz w:val="16"/>
                        <w:szCs w:val="16"/>
                      </w:rPr>
                      <w:fldChar w:fldCharType="end"/>
                    </w:r>
                    <w:r w:rsidRPr="00165877">
                      <w:rPr>
                        <w:rFonts w:ascii="Calibri" w:hAnsi="Calibri"/>
                        <w:iCs/>
                        <w:sz w:val="16"/>
                        <w:szCs w:val="16"/>
                      </w:rPr>
                      <w:t xml:space="preserve"> </w:t>
                    </w:r>
                  </w:p>
                  <w:p w14:paraId="26F3BEE6" w14:textId="77777777" w:rsidR="00933D1D" w:rsidRDefault="001C1A14" w:rsidP="00933D1D"/>
                </w:txbxContent>
              </v:textbox>
            </v:shape>
          </w:pict>
        </mc:Fallback>
      </mc:AlternateContent>
    </w:r>
    <w:r w:rsidRPr="009358C7">
      <w:rPr>
        <w:rFonts w:asciiTheme="minorHAnsi" w:hAnsiTheme="minorHAnsi"/>
        <w:b/>
        <w:i/>
        <w:iCs/>
        <w:noProof/>
        <w:color w:val="808080" w:themeColor="background1" w:themeShade="80"/>
        <w:sz w:val="16"/>
        <w:szCs w:val="16"/>
      </w:rPr>
      <w:t xml:space="preserve"> Classificazione Consip Public</w:t>
    </w:r>
  </w:p>
  <w:p w14:paraId="29956C58" w14:textId="7E9A191A" w:rsidR="009358C7" w:rsidRPr="00933D1D" w:rsidRDefault="00C500C6" w:rsidP="00C500C6">
    <w:pPr>
      <w:pStyle w:val="Pidipagina"/>
      <w:tabs>
        <w:tab w:val="clear" w:pos="4819"/>
        <w:tab w:val="center" w:pos="0"/>
      </w:tabs>
      <w:ind w:right="849"/>
      <w:rPr>
        <w:rFonts w:asciiTheme="minorHAnsi" w:hAnsiTheme="minorHAnsi"/>
        <w:i/>
        <w:iCs/>
        <w:color w:val="808080" w:themeColor="background1" w:themeShade="80"/>
        <w:sz w:val="16"/>
        <w:szCs w:val="16"/>
      </w:rPr>
    </w:pPr>
    <w:r w:rsidRPr="009358C7">
      <w:rPr>
        <w:rFonts w:asciiTheme="minorHAnsi" w:hAnsiTheme="minorHAnsi"/>
        <w:b/>
        <w:i/>
        <w:iCs/>
        <w:noProof/>
        <w:color w:val="808080" w:themeColor="background1" w:themeShade="80"/>
        <w:sz w:val="16"/>
        <w:szCs w:val="16"/>
      </w:rPr>
      <w:t>Consip S.p.A. – Consultazione di mercato per l’acquisizione</w:t>
    </w:r>
    <w:r>
      <w:rPr>
        <w:rFonts w:asciiTheme="minorHAnsi" w:hAnsiTheme="minorHAnsi"/>
        <w:b/>
        <w:i/>
        <w:iCs/>
        <w:noProof/>
        <w:color w:val="808080" w:themeColor="background1" w:themeShade="80"/>
        <w:sz w:val="16"/>
        <w:szCs w:val="16"/>
      </w:rPr>
      <w:t xml:space="preserve"> </w:t>
    </w:r>
    <w:r w:rsidRPr="00C500C6">
      <w:rPr>
        <w:rFonts w:asciiTheme="minorHAnsi" w:hAnsiTheme="minorHAnsi"/>
        <w:b/>
        <w:i/>
        <w:iCs/>
        <w:noProof/>
        <w:color w:val="808080" w:themeColor="background1" w:themeShade="80"/>
        <w:sz w:val="16"/>
        <w:szCs w:val="16"/>
      </w:rPr>
      <w:t xml:space="preserve">di un upgrade per la piattaforma </w:t>
    </w:r>
    <w:r>
      <w:rPr>
        <w:rFonts w:asciiTheme="minorHAnsi" w:hAnsiTheme="minorHAnsi"/>
        <w:b/>
        <w:i/>
        <w:iCs/>
        <w:noProof/>
        <w:color w:val="808080" w:themeColor="background1" w:themeShade="80"/>
        <w:sz w:val="16"/>
        <w:szCs w:val="16"/>
      </w:rPr>
      <w:t>C</w:t>
    </w:r>
    <w:r w:rsidRPr="00C500C6">
      <w:rPr>
        <w:rFonts w:asciiTheme="minorHAnsi" w:hAnsiTheme="minorHAnsi"/>
        <w:b/>
        <w:i/>
        <w:iCs/>
        <w:noProof/>
        <w:color w:val="808080" w:themeColor="background1" w:themeShade="80"/>
        <w:sz w:val="16"/>
        <w:szCs w:val="16"/>
      </w:rPr>
      <w:t xml:space="preserve">ommvault in tecnologia </w:t>
    </w:r>
    <w:r>
      <w:rPr>
        <w:rFonts w:asciiTheme="minorHAnsi" w:hAnsiTheme="minorHAnsi"/>
        <w:b/>
        <w:i/>
        <w:iCs/>
        <w:noProof/>
        <w:color w:val="808080" w:themeColor="background1" w:themeShade="80"/>
        <w:sz w:val="16"/>
        <w:szCs w:val="16"/>
      </w:rPr>
      <w:t>P</w:t>
    </w:r>
    <w:r w:rsidRPr="00C500C6">
      <w:rPr>
        <w:rFonts w:asciiTheme="minorHAnsi" w:hAnsiTheme="minorHAnsi"/>
        <w:b/>
        <w:i/>
        <w:iCs/>
        <w:noProof/>
        <w:color w:val="808080" w:themeColor="background1" w:themeShade="80"/>
        <w:sz w:val="16"/>
        <w:szCs w:val="16"/>
      </w:rPr>
      <w:t>ure</w:t>
    </w:r>
    <w:r w:rsidR="00C35433">
      <w:rPr>
        <w:rFonts w:asciiTheme="minorHAnsi" w:hAnsiTheme="minorHAnsi"/>
        <w:b/>
        <w:i/>
        <w:iCs/>
        <w:noProof/>
        <w:color w:val="808080" w:themeColor="background1" w:themeShade="80"/>
        <w:sz w:val="16"/>
        <w:szCs w:val="16"/>
      </w:rPr>
      <w:t xml:space="preserve"> S</w:t>
    </w:r>
    <w:r w:rsidRPr="00C500C6">
      <w:rPr>
        <w:rFonts w:asciiTheme="minorHAnsi" w:hAnsiTheme="minorHAnsi"/>
        <w:b/>
        <w:i/>
        <w:iCs/>
        <w:noProof/>
        <w:color w:val="808080" w:themeColor="background1" w:themeShade="80"/>
        <w:sz w:val="16"/>
        <w:szCs w:val="16"/>
      </w:rPr>
      <w:t xml:space="preserve">torage per </w:t>
    </w:r>
    <w:r>
      <w:rPr>
        <w:rFonts w:asciiTheme="minorHAnsi" w:hAnsiTheme="minorHAnsi"/>
        <w:b/>
        <w:i/>
        <w:iCs/>
        <w:noProof/>
        <w:color w:val="808080" w:themeColor="background1" w:themeShade="80"/>
        <w:sz w:val="16"/>
        <w:szCs w:val="16"/>
      </w:rPr>
      <w:t>INAIL – ID 2687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8AD62" w14:textId="77777777" w:rsidR="009358C7" w:rsidRPr="009358C7" w:rsidRDefault="002F6850" w:rsidP="009358C7">
    <w:pPr>
      <w:pStyle w:val="Pidipagina"/>
      <w:pBdr>
        <w:top w:val="single" w:sz="4" w:space="1" w:color="auto"/>
      </w:pBdr>
      <w:rPr>
        <w:rFonts w:asciiTheme="minorHAnsi" w:hAnsiTheme="minorHAnsi"/>
        <w:b/>
        <w:i/>
        <w:iCs/>
        <w:noProof/>
        <w:color w:val="808080" w:themeColor="background1" w:themeShade="80"/>
        <w:sz w:val="16"/>
        <w:szCs w:val="16"/>
      </w:rPr>
    </w:pPr>
    <w:r w:rsidRPr="009358C7">
      <w:rPr>
        <w:rFonts w:asciiTheme="minorHAnsi" w:hAnsiTheme="minorHAnsi"/>
        <w:b/>
        <w:i/>
        <w:iCs/>
        <w:noProof/>
        <w:color w:val="808080" w:themeColor="background1" w:themeShade="80"/>
        <w:sz w:val="16"/>
        <w:szCs w:val="16"/>
      </w:rPr>
      <w:t>Classificazione Consip Public</w:t>
    </w:r>
  </w:p>
  <w:p w14:paraId="52005733" w14:textId="37980875" w:rsidR="00933D1D" w:rsidRPr="00933D1D" w:rsidRDefault="002F6850" w:rsidP="00C500C6">
    <w:pPr>
      <w:pStyle w:val="Pidipagina"/>
      <w:pBdr>
        <w:top w:val="single" w:sz="4" w:space="1" w:color="auto"/>
      </w:pBdr>
      <w:tabs>
        <w:tab w:val="clear" w:pos="4819"/>
        <w:tab w:val="center" w:pos="0"/>
      </w:tabs>
      <w:jc w:val="both"/>
      <w:rPr>
        <w:rFonts w:asciiTheme="minorHAnsi" w:hAnsiTheme="minorHAnsi"/>
        <w:i/>
        <w:iCs/>
        <w:color w:val="808080" w:themeColor="background1" w:themeShade="80"/>
        <w:sz w:val="16"/>
        <w:szCs w:val="16"/>
      </w:rPr>
    </w:pPr>
    <w:r w:rsidRPr="009358C7">
      <w:rPr>
        <w:rFonts w:asciiTheme="minorHAnsi" w:hAnsiTheme="minorHAnsi"/>
        <w:b/>
        <w:i/>
        <w:iCs/>
        <w:noProof/>
        <w:color w:val="808080" w:themeColor="background1" w:themeShade="80"/>
        <w:sz w:val="16"/>
        <w:szCs w:val="16"/>
      </w:rPr>
      <w:t>Consip S.p.A. – Consultazione di mercato per l’acquisizione</w:t>
    </w:r>
    <w:r>
      <w:rPr>
        <w:rFonts w:asciiTheme="minorHAnsi" w:hAnsiTheme="minorHAnsi"/>
        <w:b/>
        <w:i/>
        <w:iCs/>
        <w:noProof/>
        <w:color w:val="808080" w:themeColor="background1" w:themeShade="80"/>
        <w:sz w:val="16"/>
        <w:szCs w:val="16"/>
      </w:rPr>
      <w:t xml:space="preserve"> </w:t>
    </w:r>
    <w:r w:rsidR="00C500C6" w:rsidRPr="00C500C6">
      <w:rPr>
        <w:rFonts w:asciiTheme="minorHAnsi" w:hAnsiTheme="minorHAnsi"/>
        <w:b/>
        <w:i/>
        <w:iCs/>
        <w:noProof/>
        <w:color w:val="808080" w:themeColor="background1" w:themeShade="80"/>
        <w:sz w:val="16"/>
        <w:szCs w:val="16"/>
      </w:rPr>
      <w:t xml:space="preserve">di un upgrade per la piattaforma </w:t>
    </w:r>
    <w:r w:rsidR="00C500C6">
      <w:rPr>
        <w:rFonts w:asciiTheme="minorHAnsi" w:hAnsiTheme="minorHAnsi"/>
        <w:b/>
        <w:i/>
        <w:iCs/>
        <w:noProof/>
        <w:color w:val="808080" w:themeColor="background1" w:themeShade="80"/>
        <w:sz w:val="16"/>
        <w:szCs w:val="16"/>
      </w:rPr>
      <w:t>C</w:t>
    </w:r>
    <w:r w:rsidR="00C500C6" w:rsidRPr="00C500C6">
      <w:rPr>
        <w:rFonts w:asciiTheme="minorHAnsi" w:hAnsiTheme="minorHAnsi"/>
        <w:b/>
        <w:i/>
        <w:iCs/>
        <w:noProof/>
        <w:color w:val="808080" w:themeColor="background1" w:themeShade="80"/>
        <w:sz w:val="16"/>
        <w:szCs w:val="16"/>
      </w:rPr>
      <w:t xml:space="preserve">ommvault in tecnologia </w:t>
    </w:r>
    <w:r w:rsidR="00C500C6">
      <w:rPr>
        <w:rFonts w:asciiTheme="minorHAnsi" w:hAnsiTheme="minorHAnsi"/>
        <w:b/>
        <w:i/>
        <w:iCs/>
        <w:noProof/>
        <w:color w:val="808080" w:themeColor="background1" w:themeShade="80"/>
        <w:sz w:val="16"/>
        <w:szCs w:val="16"/>
      </w:rPr>
      <w:t>P</w:t>
    </w:r>
    <w:r w:rsidR="00C500C6" w:rsidRPr="00C500C6">
      <w:rPr>
        <w:rFonts w:asciiTheme="minorHAnsi" w:hAnsiTheme="minorHAnsi"/>
        <w:b/>
        <w:i/>
        <w:iCs/>
        <w:noProof/>
        <w:color w:val="808080" w:themeColor="background1" w:themeShade="80"/>
        <w:sz w:val="16"/>
        <w:szCs w:val="16"/>
      </w:rPr>
      <w:t>ure</w:t>
    </w:r>
    <w:r w:rsidR="00D17ED3">
      <w:rPr>
        <w:rFonts w:asciiTheme="minorHAnsi" w:hAnsiTheme="minorHAnsi"/>
        <w:b/>
        <w:i/>
        <w:iCs/>
        <w:noProof/>
        <w:color w:val="808080" w:themeColor="background1" w:themeShade="80"/>
        <w:sz w:val="16"/>
        <w:szCs w:val="16"/>
      </w:rPr>
      <w:t xml:space="preserve"> S</w:t>
    </w:r>
    <w:r w:rsidR="00C500C6" w:rsidRPr="00C500C6">
      <w:rPr>
        <w:rFonts w:asciiTheme="minorHAnsi" w:hAnsiTheme="minorHAnsi"/>
        <w:b/>
        <w:i/>
        <w:iCs/>
        <w:noProof/>
        <w:color w:val="808080" w:themeColor="background1" w:themeShade="80"/>
        <w:sz w:val="16"/>
        <w:szCs w:val="16"/>
      </w:rPr>
      <w:t xml:space="preserve">torage per </w:t>
    </w:r>
    <w:r w:rsidR="00C500C6">
      <w:rPr>
        <w:rFonts w:asciiTheme="minorHAnsi" w:hAnsiTheme="minorHAnsi"/>
        <w:b/>
        <w:i/>
        <w:iCs/>
        <w:noProof/>
        <w:color w:val="808080" w:themeColor="background1" w:themeShade="80"/>
        <w:sz w:val="16"/>
        <w:szCs w:val="16"/>
      </w:rPr>
      <w:t>INAIL – ID 2687</w:t>
    </w:r>
  </w:p>
  <w:p w14:paraId="721E2E1E" w14:textId="77777777" w:rsidR="00735A27" w:rsidRPr="00933D1D" w:rsidRDefault="001C1A14"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232CB" w14:textId="77777777" w:rsidR="001C1A14" w:rsidRDefault="001C1A14">
      <w:r>
        <w:separator/>
      </w:r>
    </w:p>
  </w:footnote>
  <w:footnote w:type="continuationSeparator" w:id="0">
    <w:p w14:paraId="56C11547" w14:textId="77777777" w:rsidR="001C1A14" w:rsidRDefault="001C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E9E1" w14:textId="77777777" w:rsidR="00951110" w:rsidRDefault="002F6850" w:rsidP="00951110">
    <w:pPr>
      <w:pStyle w:val="Intestazione"/>
      <w:ind w:hanging="709"/>
    </w:pPr>
    <w:r>
      <w:rPr>
        <w:noProof/>
      </w:rPr>
      <w:drawing>
        <wp:inline distT="0" distB="0" distL="0" distR="0" wp14:anchorId="76A4D278" wp14:editId="2C2B498B">
          <wp:extent cx="577850" cy="405130"/>
          <wp:effectExtent l="0" t="0" r="0" b="0"/>
          <wp:docPr id="12"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381698"/>
      <w:docPartObj>
        <w:docPartGallery w:val="Page Numbers (Top of Page)"/>
        <w:docPartUnique/>
      </w:docPartObj>
    </w:sdtPr>
    <w:sdtEndPr/>
    <w:sdtContent>
      <w:p w14:paraId="5A081EC3" w14:textId="1CEF38AE" w:rsidR="009358C7" w:rsidRDefault="002F6850">
        <w:pPr>
          <w:pStyle w:val="Intestazione"/>
          <w:jc w:val="right"/>
        </w:pPr>
        <w:r>
          <w:fldChar w:fldCharType="begin"/>
        </w:r>
        <w:r>
          <w:instrText>PAGE   \* MERGEFORMAT</w:instrText>
        </w:r>
        <w:r>
          <w:fldChar w:fldCharType="separate"/>
        </w:r>
        <w:r w:rsidR="009733F9">
          <w:rPr>
            <w:noProof/>
          </w:rPr>
          <w:t>1</w:t>
        </w:r>
        <w:r>
          <w:fldChar w:fldCharType="end"/>
        </w:r>
      </w:p>
    </w:sdtContent>
  </w:sdt>
  <w:p w14:paraId="0490F8C2" w14:textId="77777777" w:rsidR="00E64917" w:rsidRDefault="001C1A14" w:rsidP="006705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67E"/>
    <w:multiLevelType w:val="multilevel"/>
    <w:tmpl w:val="5414F84C"/>
    <w:lvl w:ilvl="0">
      <w:start w:val="1"/>
      <w:numFmt w:val="bullet"/>
      <w:pStyle w:val="Trattino"/>
      <w:lvlText w:val=""/>
      <w:lvlJc w:val="left"/>
      <w:pPr>
        <w:ind w:left="1514" w:hanging="357"/>
      </w:pPr>
      <w:rPr>
        <w:rFonts w:ascii="Symbol" w:hAnsi="Symbol" w:hint="default"/>
        <w:sz w:val="20"/>
      </w:rPr>
    </w:lvl>
    <w:lvl w:ilvl="1">
      <w:start w:val="1"/>
      <w:numFmt w:val="bullet"/>
      <w:lvlText w:val=""/>
      <w:lvlJc w:val="left"/>
      <w:pPr>
        <w:tabs>
          <w:tab w:val="num" w:pos="1871"/>
        </w:tabs>
        <w:ind w:left="1871" w:hanging="357"/>
      </w:pPr>
      <w:rPr>
        <w:rFonts w:ascii="Symbol" w:hAnsi="Symbol" w:hint="default"/>
      </w:rPr>
    </w:lvl>
    <w:lvl w:ilvl="2">
      <w:start w:val="1"/>
      <w:numFmt w:val="bullet"/>
      <w:lvlText w:val=""/>
      <w:lvlJc w:val="left"/>
      <w:pPr>
        <w:tabs>
          <w:tab w:val="num" w:pos="1871"/>
        </w:tabs>
        <w:ind w:left="2228" w:hanging="357"/>
      </w:pPr>
      <w:rPr>
        <w:rFonts w:ascii="Symbol" w:hAnsi="Symbol" w:hint="default"/>
      </w:rPr>
    </w:lvl>
    <w:lvl w:ilvl="3">
      <w:start w:val="1"/>
      <w:numFmt w:val="bullet"/>
      <w:lvlText w:val=""/>
      <w:lvlJc w:val="left"/>
      <w:pPr>
        <w:tabs>
          <w:tab w:val="num" w:pos="2234"/>
        </w:tabs>
        <w:ind w:left="2585" w:hanging="357"/>
      </w:pPr>
      <w:rPr>
        <w:rFonts w:ascii="Symbol" w:hAnsi="Symbol" w:hint="default"/>
      </w:rPr>
    </w:lvl>
    <w:lvl w:ilvl="4">
      <w:start w:val="1"/>
      <w:numFmt w:val="bullet"/>
      <w:lvlText w:val="o"/>
      <w:lvlJc w:val="left"/>
      <w:pPr>
        <w:tabs>
          <w:tab w:val="num" w:pos="2151"/>
        </w:tabs>
        <w:ind w:left="2942" w:hanging="357"/>
      </w:pPr>
      <w:rPr>
        <w:rFonts w:ascii="Courier New" w:hAnsi="Courier New" w:hint="default"/>
      </w:rPr>
    </w:lvl>
    <w:lvl w:ilvl="5">
      <w:start w:val="1"/>
      <w:numFmt w:val="bullet"/>
      <w:lvlText w:val=""/>
      <w:lvlJc w:val="left"/>
      <w:pPr>
        <w:tabs>
          <w:tab w:val="num" w:pos="2508"/>
        </w:tabs>
        <w:ind w:left="3299" w:hanging="357"/>
      </w:pPr>
      <w:rPr>
        <w:rFonts w:ascii="Wingdings" w:hAnsi="Wingdings" w:hint="default"/>
      </w:rPr>
    </w:lvl>
    <w:lvl w:ilvl="6">
      <w:start w:val="1"/>
      <w:numFmt w:val="bullet"/>
      <w:lvlText w:val=""/>
      <w:lvlJc w:val="left"/>
      <w:pPr>
        <w:tabs>
          <w:tab w:val="num" w:pos="2865"/>
        </w:tabs>
        <w:ind w:left="3656" w:hanging="357"/>
      </w:pPr>
      <w:rPr>
        <w:rFonts w:ascii="Symbol" w:hAnsi="Symbol" w:hint="default"/>
      </w:rPr>
    </w:lvl>
    <w:lvl w:ilvl="7">
      <w:start w:val="1"/>
      <w:numFmt w:val="bullet"/>
      <w:lvlText w:val="o"/>
      <w:lvlJc w:val="left"/>
      <w:pPr>
        <w:tabs>
          <w:tab w:val="num" w:pos="3222"/>
        </w:tabs>
        <w:ind w:left="4013" w:hanging="357"/>
      </w:pPr>
      <w:rPr>
        <w:rFonts w:ascii="Courier New" w:hAnsi="Courier New" w:hint="default"/>
      </w:rPr>
    </w:lvl>
    <w:lvl w:ilvl="8">
      <w:start w:val="1"/>
      <w:numFmt w:val="bullet"/>
      <w:lvlText w:val=""/>
      <w:lvlJc w:val="left"/>
      <w:pPr>
        <w:tabs>
          <w:tab w:val="num" w:pos="3579"/>
        </w:tabs>
        <w:ind w:left="4370" w:hanging="357"/>
      </w:pPr>
      <w:rPr>
        <w:rFonts w:ascii="Wingdings" w:hAnsi="Wingdings" w:hint="default"/>
      </w:rPr>
    </w:lvl>
  </w:abstractNum>
  <w:abstractNum w:abstractNumId="1" w15:restartNumberingAfterBreak="0">
    <w:nsid w:val="05971712"/>
    <w:multiLevelType w:val="hybridMultilevel"/>
    <w:tmpl w:val="6B3C5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A1A55"/>
    <w:multiLevelType w:val="hybridMultilevel"/>
    <w:tmpl w:val="9ED4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005663"/>
    <w:multiLevelType w:val="hybridMultilevel"/>
    <w:tmpl w:val="4BA4646E"/>
    <w:lvl w:ilvl="0" w:tplc="11DEF060">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2A5910"/>
    <w:multiLevelType w:val="hybridMultilevel"/>
    <w:tmpl w:val="F65CC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4633F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F5BD9"/>
    <w:multiLevelType w:val="hybridMultilevel"/>
    <w:tmpl w:val="3CA29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706BAA"/>
    <w:multiLevelType w:val="hybridMultilevel"/>
    <w:tmpl w:val="25409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A44DFC"/>
    <w:multiLevelType w:val="hybridMultilevel"/>
    <w:tmpl w:val="86480364"/>
    <w:lvl w:ilvl="0" w:tplc="8E9A4A5C">
      <w:start w:val="1"/>
      <w:numFmt w:val="decimal"/>
      <w:lvlText w:val="%1."/>
      <w:lvlJc w:val="left"/>
      <w:pPr>
        <w:tabs>
          <w:tab w:val="num" w:pos="360"/>
        </w:tabs>
        <w:ind w:left="360" w:hanging="360"/>
      </w:pPr>
      <w:rPr>
        <w:rFonts w:ascii="Calibri" w:hAnsi="Calibri" w:cs="Calibri" w:hint="default"/>
        <w:sz w:val="20"/>
        <w:szCs w:val="20"/>
      </w:rPr>
    </w:lvl>
    <w:lvl w:ilvl="1" w:tplc="04100019">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start w:val="1"/>
      <w:numFmt w:val="decimal"/>
      <w:lvlText w:val="%4."/>
      <w:lvlJc w:val="left"/>
      <w:pPr>
        <w:tabs>
          <w:tab w:val="num" w:pos="1980"/>
        </w:tabs>
        <w:ind w:left="1980" w:hanging="360"/>
      </w:pPr>
    </w:lvl>
    <w:lvl w:ilvl="4" w:tplc="04100019">
      <w:start w:val="1"/>
      <w:numFmt w:val="lowerLetter"/>
      <w:lvlText w:val="%5."/>
      <w:lvlJc w:val="left"/>
      <w:pPr>
        <w:tabs>
          <w:tab w:val="num" w:pos="2700"/>
        </w:tabs>
        <w:ind w:left="2700" w:hanging="360"/>
      </w:pPr>
    </w:lvl>
    <w:lvl w:ilvl="5" w:tplc="0410001B">
      <w:start w:val="1"/>
      <w:numFmt w:val="lowerRoman"/>
      <w:lvlText w:val="%6."/>
      <w:lvlJc w:val="right"/>
      <w:pPr>
        <w:tabs>
          <w:tab w:val="num" w:pos="3420"/>
        </w:tabs>
        <w:ind w:left="3420" w:hanging="180"/>
      </w:pPr>
    </w:lvl>
    <w:lvl w:ilvl="6" w:tplc="0410000F">
      <w:start w:val="1"/>
      <w:numFmt w:val="decimal"/>
      <w:lvlText w:val="%7."/>
      <w:lvlJc w:val="left"/>
      <w:pPr>
        <w:tabs>
          <w:tab w:val="num" w:pos="4140"/>
        </w:tabs>
        <w:ind w:left="4140" w:hanging="360"/>
      </w:pPr>
    </w:lvl>
    <w:lvl w:ilvl="7" w:tplc="04100019">
      <w:start w:val="1"/>
      <w:numFmt w:val="lowerLetter"/>
      <w:lvlText w:val="%8."/>
      <w:lvlJc w:val="left"/>
      <w:pPr>
        <w:tabs>
          <w:tab w:val="num" w:pos="4860"/>
        </w:tabs>
        <w:ind w:left="4860" w:hanging="360"/>
      </w:pPr>
    </w:lvl>
    <w:lvl w:ilvl="8" w:tplc="0410001B">
      <w:start w:val="1"/>
      <w:numFmt w:val="lowerRoman"/>
      <w:lvlText w:val="%9."/>
      <w:lvlJc w:val="right"/>
      <w:pPr>
        <w:tabs>
          <w:tab w:val="num" w:pos="5580"/>
        </w:tabs>
        <w:ind w:left="5580" w:hanging="180"/>
      </w:pPr>
    </w:lvl>
  </w:abstractNum>
  <w:abstractNum w:abstractNumId="9"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AA11615"/>
    <w:multiLevelType w:val="hybridMultilevel"/>
    <w:tmpl w:val="C8A4CCE2"/>
    <w:lvl w:ilvl="0" w:tplc="02526F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B5A53C6"/>
    <w:multiLevelType w:val="hybridMultilevel"/>
    <w:tmpl w:val="9182AA92"/>
    <w:lvl w:ilvl="0" w:tplc="04100001">
      <w:start w:val="1"/>
      <w:numFmt w:val="bullet"/>
      <w:lvlText w:val=""/>
      <w:lvlJc w:val="left"/>
      <w:pPr>
        <w:ind w:left="767" w:hanging="360"/>
      </w:pPr>
      <w:rPr>
        <w:rFonts w:ascii="Symbol" w:hAnsi="Symbol" w:hint="default"/>
      </w:rPr>
    </w:lvl>
    <w:lvl w:ilvl="1" w:tplc="04100003">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12" w15:restartNumberingAfterBreak="0">
    <w:nsid w:val="60195758"/>
    <w:multiLevelType w:val="multilevel"/>
    <w:tmpl w:val="339A08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E64D76"/>
    <w:multiLevelType w:val="hybridMultilevel"/>
    <w:tmpl w:val="1F3454B8"/>
    <w:lvl w:ilvl="0" w:tplc="7FA6ABCE">
      <w:start w:val="1"/>
      <w:numFmt w:val="decimal"/>
      <w:lvlText w:val="%1."/>
      <w:lvlJc w:val="left"/>
      <w:pPr>
        <w:ind w:left="360" w:hanging="360"/>
      </w:pPr>
      <w:rPr>
        <w:rFonts w:asciiTheme="minorHAnsi" w:hAnsiTheme="minorHAnsi" w:cstheme="minorHAnsi"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3"/>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7"/>
  </w:num>
  <w:num w:numId="10">
    <w:abstractNumId w:val="5"/>
  </w:num>
  <w:num w:numId="11">
    <w:abstractNumId w:val="1"/>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C5"/>
    <w:rsid w:val="00004CB1"/>
    <w:rsid w:val="00040617"/>
    <w:rsid w:val="00042FD3"/>
    <w:rsid w:val="000735DE"/>
    <w:rsid w:val="000A742C"/>
    <w:rsid w:val="000C3308"/>
    <w:rsid w:val="0011053A"/>
    <w:rsid w:val="00124DEB"/>
    <w:rsid w:val="00127AD2"/>
    <w:rsid w:val="001453B7"/>
    <w:rsid w:val="00185161"/>
    <w:rsid w:val="001C1A14"/>
    <w:rsid w:val="00286A40"/>
    <w:rsid w:val="00287610"/>
    <w:rsid w:val="002B214B"/>
    <w:rsid w:val="002E79DD"/>
    <w:rsid w:val="002F3FCE"/>
    <w:rsid w:val="002F6850"/>
    <w:rsid w:val="0032679F"/>
    <w:rsid w:val="00342719"/>
    <w:rsid w:val="00357C74"/>
    <w:rsid w:val="003A038B"/>
    <w:rsid w:val="003C41C7"/>
    <w:rsid w:val="00404FF2"/>
    <w:rsid w:val="00441A22"/>
    <w:rsid w:val="004604D3"/>
    <w:rsid w:val="00464FEF"/>
    <w:rsid w:val="004679E5"/>
    <w:rsid w:val="00491DFD"/>
    <w:rsid w:val="004D112C"/>
    <w:rsid w:val="004E29DB"/>
    <w:rsid w:val="00522547"/>
    <w:rsid w:val="0053590B"/>
    <w:rsid w:val="00543093"/>
    <w:rsid w:val="00555226"/>
    <w:rsid w:val="00584C52"/>
    <w:rsid w:val="005938B9"/>
    <w:rsid w:val="005A7228"/>
    <w:rsid w:val="005C2544"/>
    <w:rsid w:val="005E7C8F"/>
    <w:rsid w:val="00606FFE"/>
    <w:rsid w:val="0070523C"/>
    <w:rsid w:val="007203C8"/>
    <w:rsid w:val="00757471"/>
    <w:rsid w:val="00797181"/>
    <w:rsid w:val="007E27F2"/>
    <w:rsid w:val="00857555"/>
    <w:rsid w:val="008E13DE"/>
    <w:rsid w:val="008F2600"/>
    <w:rsid w:val="00910787"/>
    <w:rsid w:val="00910CD9"/>
    <w:rsid w:val="00914EC2"/>
    <w:rsid w:val="009649D1"/>
    <w:rsid w:val="009733F9"/>
    <w:rsid w:val="00987B6B"/>
    <w:rsid w:val="009B1FAA"/>
    <w:rsid w:val="009D02F1"/>
    <w:rsid w:val="00A31830"/>
    <w:rsid w:val="00A51CC9"/>
    <w:rsid w:val="00A57093"/>
    <w:rsid w:val="00A60A7F"/>
    <w:rsid w:val="00A669B4"/>
    <w:rsid w:val="00A90A2F"/>
    <w:rsid w:val="00A90A54"/>
    <w:rsid w:val="00AA533C"/>
    <w:rsid w:val="00AB1A20"/>
    <w:rsid w:val="00AC0743"/>
    <w:rsid w:val="00AD4AF7"/>
    <w:rsid w:val="00AF3C78"/>
    <w:rsid w:val="00B03EEE"/>
    <w:rsid w:val="00B17A32"/>
    <w:rsid w:val="00B42AA7"/>
    <w:rsid w:val="00B544CD"/>
    <w:rsid w:val="00B85200"/>
    <w:rsid w:val="00BA29A5"/>
    <w:rsid w:val="00BB2EAE"/>
    <w:rsid w:val="00BD4FEF"/>
    <w:rsid w:val="00C110F9"/>
    <w:rsid w:val="00C35433"/>
    <w:rsid w:val="00C366C2"/>
    <w:rsid w:val="00C500C6"/>
    <w:rsid w:val="00C860E8"/>
    <w:rsid w:val="00CB0111"/>
    <w:rsid w:val="00CE1CC5"/>
    <w:rsid w:val="00D17ED3"/>
    <w:rsid w:val="00D23B58"/>
    <w:rsid w:val="00D23BCF"/>
    <w:rsid w:val="00D8368A"/>
    <w:rsid w:val="00D8747D"/>
    <w:rsid w:val="00DA105E"/>
    <w:rsid w:val="00DA4EE3"/>
    <w:rsid w:val="00DC2769"/>
    <w:rsid w:val="00DC6A66"/>
    <w:rsid w:val="00DD4B41"/>
    <w:rsid w:val="00DD69FA"/>
    <w:rsid w:val="00DE4453"/>
    <w:rsid w:val="00DF77DB"/>
    <w:rsid w:val="00E324CB"/>
    <w:rsid w:val="00E3720F"/>
    <w:rsid w:val="00E412E7"/>
    <w:rsid w:val="00E52BD5"/>
    <w:rsid w:val="00E6058D"/>
    <w:rsid w:val="00E67FAE"/>
    <w:rsid w:val="00E9179A"/>
    <w:rsid w:val="00E94845"/>
    <w:rsid w:val="00EA5DFF"/>
    <w:rsid w:val="00EB6D40"/>
    <w:rsid w:val="00EF4C6F"/>
    <w:rsid w:val="00F01F9A"/>
    <w:rsid w:val="00F17F2B"/>
    <w:rsid w:val="00F90B96"/>
    <w:rsid w:val="00FC45F1"/>
    <w:rsid w:val="00FD5833"/>
    <w:rsid w:val="00FE7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65889"/>
  <w15:chartTrackingRefBased/>
  <w15:docId w15:val="{D23EBD01-6BE3-4A13-B05F-A07DD0EC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E1CC5"/>
    <w:pPr>
      <w:tabs>
        <w:tab w:val="center" w:pos="4819"/>
        <w:tab w:val="right" w:pos="9638"/>
      </w:tabs>
    </w:pPr>
  </w:style>
  <w:style w:type="character" w:customStyle="1" w:styleId="IntestazioneCarattere">
    <w:name w:val="Intestazione Carattere"/>
    <w:basedOn w:val="Carpredefinitoparagrafo"/>
    <w:link w:val="Intestazione"/>
    <w:uiPriority w:val="99"/>
    <w:rsid w:val="00CE1CC5"/>
    <w:rPr>
      <w:rFonts w:ascii="Times New Roman" w:eastAsia="Times New Roman" w:hAnsi="Times New Roman" w:cs="Times New Roman"/>
      <w:sz w:val="24"/>
      <w:szCs w:val="24"/>
      <w:lang w:eastAsia="it-IT"/>
    </w:rPr>
  </w:style>
  <w:style w:type="paragraph" w:styleId="Pidipagina">
    <w:name w:val="footer"/>
    <w:basedOn w:val="Normale"/>
    <w:link w:val="PidipaginaCarattere"/>
    <w:rsid w:val="00CE1CC5"/>
    <w:pPr>
      <w:tabs>
        <w:tab w:val="center" w:pos="4819"/>
        <w:tab w:val="right" w:pos="9638"/>
      </w:tabs>
    </w:pPr>
  </w:style>
  <w:style w:type="character" w:customStyle="1" w:styleId="PidipaginaCarattere">
    <w:name w:val="Piè di pagina Carattere"/>
    <w:basedOn w:val="Carpredefinitoparagrafo"/>
    <w:link w:val="Pidipagina"/>
    <w:rsid w:val="00CE1CC5"/>
    <w:rPr>
      <w:rFonts w:ascii="Times New Roman" w:eastAsia="Times New Roman" w:hAnsi="Times New Roman" w:cs="Times New Roman"/>
      <w:sz w:val="24"/>
      <w:szCs w:val="24"/>
      <w:lang w:eastAsia="it-IT"/>
    </w:rPr>
  </w:style>
  <w:style w:type="table" w:styleId="Grigliatabella">
    <w:name w:val="Table Grid"/>
    <w:basedOn w:val="Tabellanormale"/>
    <w:rsid w:val="00CE1CC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CE1CC5"/>
    <w:rPr>
      <w:color w:val="0000FF"/>
      <w:u w:val="single"/>
    </w:rPr>
  </w:style>
  <w:style w:type="paragraph" w:styleId="Paragrafoelenco">
    <w:name w:val="List Paragraph"/>
    <w:aliases w:val="List Bulletized,Elenco Normale,Paragrafo elenco 2,Bullet edison,lp1"/>
    <w:basedOn w:val="Normale"/>
    <w:link w:val="ParagrafoelencoCarattere"/>
    <w:uiPriority w:val="34"/>
    <w:qFormat/>
    <w:rsid w:val="00CE1CC5"/>
    <w:pPr>
      <w:ind w:left="720"/>
      <w:contextualSpacing/>
    </w:pPr>
  </w:style>
  <w:style w:type="paragraph" w:customStyle="1" w:styleId="BodyText21">
    <w:name w:val="Body Text 21"/>
    <w:basedOn w:val="Normale"/>
    <w:rsid w:val="00CE1CC5"/>
    <w:pPr>
      <w:jc w:val="both"/>
    </w:pPr>
  </w:style>
  <w:style w:type="paragraph" w:customStyle="1" w:styleId="Titolocopertina">
    <w:name w:val="Titolo copertina"/>
    <w:basedOn w:val="Normale"/>
    <w:autoRedefine/>
    <w:rsid w:val="00CE1CC5"/>
    <w:pPr>
      <w:keepNext/>
      <w:spacing w:line="300" w:lineRule="atLeast"/>
      <w:ind w:left="284"/>
      <w:jc w:val="both"/>
    </w:pPr>
    <w:rPr>
      <w:rFonts w:ascii="Calibri" w:hAnsi="Calibri"/>
      <w:b/>
      <w:sz w:val="36"/>
    </w:rPr>
  </w:style>
  <w:style w:type="paragraph" w:customStyle="1" w:styleId="Trattino">
    <w:name w:val="Trattino"/>
    <w:basedOn w:val="Corpotesto"/>
    <w:qFormat/>
    <w:rsid w:val="00C860E8"/>
    <w:pPr>
      <w:numPr>
        <w:numId w:val="5"/>
      </w:numPr>
      <w:spacing w:before="120" w:after="0"/>
      <w:ind w:left="360" w:hanging="360"/>
      <w:jc w:val="both"/>
    </w:pPr>
    <w:rPr>
      <w:rFonts w:ascii="Arial" w:hAnsi="Arial"/>
      <w:sz w:val="22"/>
      <w:szCs w:val="20"/>
    </w:rPr>
  </w:style>
  <w:style w:type="paragraph" w:styleId="Corpotesto">
    <w:name w:val="Body Text"/>
    <w:basedOn w:val="Normale"/>
    <w:link w:val="CorpotestoCarattere"/>
    <w:uiPriority w:val="99"/>
    <w:unhideWhenUsed/>
    <w:rsid w:val="00C860E8"/>
    <w:pPr>
      <w:spacing w:after="120"/>
    </w:pPr>
  </w:style>
  <w:style w:type="character" w:customStyle="1" w:styleId="CorpotestoCarattere">
    <w:name w:val="Corpo testo Carattere"/>
    <w:basedOn w:val="Carpredefinitoparagrafo"/>
    <w:link w:val="Corpotesto"/>
    <w:uiPriority w:val="99"/>
    <w:rsid w:val="00C860E8"/>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D8747D"/>
    <w:pPr>
      <w:jc w:val="both"/>
    </w:pPr>
  </w:style>
  <w:style w:type="paragraph" w:styleId="NormaleWeb">
    <w:name w:val="Normal (Web)"/>
    <w:basedOn w:val="Normale"/>
    <w:uiPriority w:val="99"/>
    <w:unhideWhenUsed/>
    <w:rsid w:val="00BB2EAE"/>
    <w:pPr>
      <w:spacing w:before="100" w:beforeAutospacing="1" w:after="100" w:afterAutospacing="1"/>
    </w:pPr>
  </w:style>
  <w:style w:type="character" w:customStyle="1" w:styleId="ui-provider">
    <w:name w:val="ui-provider"/>
    <w:basedOn w:val="Carpredefinitoparagrafo"/>
    <w:rsid w:val="00BB2EAE"/>
  </w:style>
  <w:style w:type="character" w:styleId="Enfasigrassetto">
    <w:name w:val="Strong"/>
    <w:basedOn w:val="Carpredefinitoparagrafo"/>
    <w:uiPriority w:val="22"/>
    <w:qFormat/>
    <w:rsid w:val="00DA105E"/>
    <w:rPr>
      <w:b/>
      <w:bCs/>
    </w:rPr>
  </w:style>
  <w:style w:type="character" w:customStyle="1" w:styleId="ParagrafoelencoCarattere">
    <w:name w:val="Paragrafo elenco Carattere"/>
    <w:aliases w:val="List Bulletized Carattere,Elenco Normale Carattere,Paragrafo elenco 2 Carattere,Bullet edison Carattere,lp1 Carattere"/>
    <w:link w:val="Paragrafoelenco"/>
    <w:uiPriority w:val="34"/>
    <w:locked/>
    <w:rsid w:val="00AF3C7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64F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4FEF"/>
    <w:rPr>
      <w:rFonts w:ascii="Segoe UI" w:eastAsia="Times New Roman" w:hAnsi="Segoe UI" w:cs="Segoe UI"/>
      <w:sz w:val="18"/>
      <w:szCs w:val="18"/>
      <w:lang w:eastAsia="it-IT"/>
    </w:rPr>
  </w:style>
  <w:style w:type="character" w:styleId="Rimandocommento">
    <w:name w:val="annotation reference"/>
    <w:basedOn w:val="Carpredefinitoparagrafo"/>
    <w:uiPriority w:val="99"/>
    <w:semiHidden/>
    <w:unhideWhenUsed/>
    <w:rsid w:val="00A60A7F"/>
    <w:rPr>
      <w:sz w:val="16"/>
      <w:szCs w:val="16"/>
    </w:rPr>
  </w:style>
  <w:style w:type="paragraph" w:styleId="Testocommento">
    <w:name w:val="annotation text"/>
    <w:basedOn w:val="Normale"/>
    <w:link w:val="TestocommentoCarattere"/>
    <w:uiPriority w:val="99"/>
    <w:unhideWhenUsed/>
    <w:rsid w:val="00A60A7F"/>
    <w:rPr>
      <w:sz w:val="20"/>
      <w:szCs w:val="20"/>
    </w:rPr>
  </w:style>
  <w:style w:type="character" w:customStyle="1" w:styleId="TestocommentoCarattere">
    <w:name w:val="Testo commento Carattere"/>
    <w:basedOn w:val="Carpredefinitoparagrafo"/>
    <w:link w:val="Testocommento"/>
    <w:uiPriority w:val="99"/>
    <w:rsid w:val="00A60A7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60A7F"/>
    <w:rPr>
      <w:b/>
      <w:bCs/>
    </w:rPr>
  </w:style>
  <w:style w:type="character" w:customStyle="1" w:styleId="SoggettocommentoCarattere">
    <w:name w:val="Soggetto commento Carattere"/>
    <w:basedOn w:val="TestocommentoCarattere"/>
    <w:link w:val="Soggettocommento"/>
    <w:uiPriority w:val="99"/>
    <w:semiHidden/>
    <w:rsid w:val="00A60A7F"/>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2354">
      <w:bodyDiv w:val="1"/>
      <w:marLeft w:val="0"/>
      <w:marRight w:val="0"/>
      <w:marTop w:val="0"/>
      <w:marBottom w:val="0"/>
      <w:divBdr>
        <w:top w:val="none" w:sz="0" w:space="0" w:color="auto"/>
        <w:left w:val="none" w:sz="0" w:space="0" w:color="auto"/>
        <w:bottom w:val="none" w:sz="0" w:space="0" w:color="auto"/>
        <w:right w:val="none" w:sz="0" w:space="0" w:color="auto"/>
      </w:divBdr>
    </w:div>
    <w:div w:id="626618849">
      <w:bodyDiv w:val="1"/>
      <w:marLeft w:val="0"/>
      <w:marRight w:val="0"/>
      <w:marTop w:val="0"/>
      <w:marBottom w:val="0"/>
      <w:divBdr>
        <w:top w:val="none" w:sz="0" w:space="0" w:color="auto"/>
        <w:left w:val="none" w:sz="0" w:space="0" w:color="auto"/>
        <w:bottom w:val="none" w:sz="0" w:space="0" w:color="auto"/>
        <w:right w:val="none" w:sz="0" w:space="0" w:color="auto"/>
      </w:divBdr>
    </w:div>
    <w:div w:id="712386267">
      <w:bodyDiv w:val="1"/>
      <w:marLeft w:val="0"/>
      <w:marRight w:val="0"/>
      <w:marTop w:val="0"/>
      <w:marBottom w:val="0"/>
      <w:divBdr>
        <w:top w:val="none" w:sz="0" w:space="0" w:color="auto"/>
        <w:left w:val="none" w:sz="0" w:space="0" w:color="auto"/>
        <w:bottom w:val="none" w:sz="0" w:space="0" w:color="auto"/>
        <w:right w:val="none" w:sz="0" w:space="0" w:color="auto"/>
      </w:divBdr>
    </w:div>
    <w:div w:id="736829944">
      <w:bodyDiv w:val="1"/>
      <w:marLeft w:val="0"/>
      <w:marRight w:val="0"/>
      <w:marTop w:val="0"/>
      <w:marBottom w:val="0"/>
      <w:divBdr>
        <w:top w:val="none" w:sz="0" w:space="0" w:color="auto"/>
        <w:left w:val="none" w:sz="0" w:space="0" w:color="auto"/>
        <w:bottom w:val="none" w:sz="0" w:space="0" w:color="auto"/>
        <w:right w:val="none" w:sz="0" w:space="0" w:color="auto"/>
      </w:divBdr>
    </w:div>
    <w:div w:id="203649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ictconsip@postacert.consip.it" TargetMode="Externa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sercizio.diritti.privacy@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2512</Words>
  <Characters>14319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Pilla Piergiuseppe</dc:creator>
  <cp:keywords/>
  <dc:description/>
  <cp:lastModifiedBy>Salvatori Andrea</cp:lastModifiedBy>
  <cp:revision>2</cp:revision>
  <dcterms:created xsi:type="dcterms:W3CDTF">2023-06-23T10:36:00Z</dcterms:created>
  <dcterms:modified xsi:type="dcterms:W3CDTF">2023-06-23T10:36:00Z</dcterms:modified>
</cp:coreProperties>
</file>